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58E6" w14:textId="77777777" w:rsidR="00D55976" w:rsidRDefault="00D55976" w:rsidP="00C917C5">
      <w:pPr>
        <w:spacing w:after="0" w:line="360" w:lineRule="auto"/>
      </w:pPr>
    </w:p>
    <w:p w14:paraId="222B2D13" w14:textId="77777777" w:rsidR="0050593B" w:rsidRDefault="0050593B" w:rsidP="00C917C5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REGULAMIN REKRUTACJI DO PROJEKTU</w:t>
      </w:r>
    </w:p>
    <w:p w14:paraId="6D6CEA3F" w14:textId="77777777" w:rsidR="005F733A" w:rsidRPr="00C51BAE" w:rsidRDefault="005F733A" w:rsidP="00C917C5">
      <w:pPr>
        <w:spacing w:after="0" w:line="360" w:lineRule="auto"/>
        <w:jc w:val="center"/>
        <w:rPr>
          <w:rFonts w:asciiTheme="majorHAnsi" w:hAnsiTheme="majorHAnsi" w:cs="Tahoma"/>
          <w:b/>
          <w:color w:val="000000" w:themeColor="text1"/>
        </w:rPr>
      </w:pPr>
      <w:r w:rsidRPr="00C51BAE">
        <w:rPr>
          <w:rFonts w:asciiTheme="majorHAnsi" w:hAnsiTheme="majorHAnsi" w:cs="Tahoma"/>
          <w:b/>
          <w:i/>
          <w:color w:val="000000" w:themeColor="text1"/>
        </w:rPr>
        <w:t>„Przygotuj swój plan – szkolenia z zakresu form opieki nad dziećmi w wieku do lat 3“</w:t>
      </w:r>
      <w:r w:rsidRPr="00C51BAE">
        <w:rPr>
          <w:rFonts w:asciiTheme="majorHAnsi" w:hAnsiTheme="majorHAnsi" w:cs="Tahoma"/>
          <w:b/>
          <w:color w:val="000000" w:themeColor="text1"/>
        </w:rPr>
        <w:t xml:space="preserve"> </w:t>
      </w:r>
    </w:p>
    <w:p w14:paraId="06636382" w14:textId="77777777" w:rsidR="005F733A" w:rsidRPr="008239AC" w:rsidRDefault="005F733A" w:rsidP="00C917C5">
      <w:pPr>
        <w:spacing w:after="0" w:line="360" w:lineRule="auto"/>
        <w:jc w:val="center"/>
        <w:rPr>
          <w:rFonts w:cs="Tahoma"/>
          <w:color w:val="000000" w:themeColor="text1"/>
        </w:rPr>
      </w:pPr>
      <w:r w:rsidRPr="008239AC">
        <w:rPr>
          <w:rFonts w:cs="Tahoma"/>
          <w:color w:val="000000" w:themeColor="text1"/>
        </w:rPr>
        <w:t>realizowanego na podstawie UMOWY O DOFINANSOWANIE PROJEKTU W RAMACH PROGRAMU OPERACYJNEGO WIEDZA EDUKACJA ROZWÓJ 2014 – 2020 nr POWR.02.01.00-00-0036/18 z 11 lipca 2019 r. na zlecenie Ministerstwa Rodziny, Pracy i Polityki Społecznej w ramach II. Osi Priorytetowej: Efektywne polityki publiczne dla rynku pracy, gospodarki i edukacji, Działanie 2.1: Równość szans mężczyzn i kobiet we wszystkich dziedzinach, w tym w dostępie do zatrudnienia, rozwoju i kariery, godzenia życia zawodowego i prywatnego, współfinansowanego ze środków Unii Europejskiej w ramach Europejskiego Funduszu Społecznego</w:t>
      </w:r>
    </w:p>
    <w:p w14:paraId="2DED2601" w14:textId="77777777" w:rsidR="008F5B3C" w:rsidRDefault="008F5B3C" w:rsidP="00C917C5">
      <w:pPr>
        <w:spacing w:after="0" w:line="360" w:lineRule="auto"/>
        <w:jc w:val="center"/>
      </w:pPr>
    </w:p>
    <w:p w14:paraId="7DD7BB8B" w14:textId="77777777" w:rsidR="0050593B" w:rsidRDefault="0050593B" w:rsidP="00C917C5">
      <w:pPr>
        <w:spacing w:after="0" w:line="360" w:lineRule="auto"/>
        <w:jc w:val="center"/>
        <w:rPr>
          <w:b/>
        </w:rPr>
      </w:pPr>
      <w:r w:rsidRPr="0050593B">
        <w:rPr>
          <w:b/>
        </w:rPr>
        <w:t>§</w:t>
      </w:r>
      <w:r>
        <w:rPr>
          <w:b/>
        </w:rPr>
        <w:t>1.</w:t>
      </w:r>
    </w:p>
    <w:p w14:paraId="5842B2C3" w14:textId="77777777" w:rsidR="0050593B" w:rsidRDefault="0050593B" w:rsidP="00C917C5">
      <w:pPr>
        <w:pStyle w:val="Nagwek2"/>
        <w:spacing w:before="0" w:line="360" w:lineRule="auto"/>
        <w:jc w:val="center"/>
      </w:pPr>
      <w:r>
        <w:t>Informacje ogólne</w:t>
      </w:r>
    </w:p>
    <w:p w14:paraId="11D0D901" w14:textId="77777777" w:rsidR="008239AC" w:rsidRPr="008239AC" w:rsidRDefault="0050593B" w:rsidP="00C917C5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</w:pPr>
      <w:r w:rsidRPr="008239AC">
        <w:t xml:space="preserve">Niniejszy </w:t>
      </w:r>
      <w:r w:rsidRPr="008239AC">
        <w:rPr>
          <w:i/>
        </w:rPr>
        <w:t>Regulamin</w:t>
      </w:r>
      <w:r w:rsidRPr="008239AC">
        <w:t xml:space="preserve"> ok</w:t>
      </w:r>
      <w:r w:rsidR="00B5648E" w:rsidRPr="008239AC">
        <w:t>reśla zasady rekrutacji do</w:t>
      </w:r>
      <w:r w:rsidRPr="008239AC">
        <w:t xml:space="preserve"> Projektu </w:t>
      </w:r>
      <w:r w:rsidRPr="008239AC">
        <w:rPr>
          <w:b/>
          <w:i/>
        </w:rPr>
        <w:t>„</w:t>
      </w:r>
      <w:r w:rsidR="005F733A" w:rsidRPr="008239AC">
        <w:rPr>
          <w:b/>
          <w:i/>
        </w:rPr>
        <w:t>Przygotuj swój plan – szkolenia z zakresu form opieki nad dziećmi w wieku do lat 3</w:t>
      </w:r>
      <w:r w:rsidRPr="008239AC">
        <w:rPr>
          <w:b/>
          <w:i/>
        </w:rPr>
        <w:t>”</w:t>
      </w:r>
      <w:r w:rsidRPr="008239AC">
        <w:rPr>
          <w:b/>
        </w:rPr>
        <w:t xml:space="preserve"> </w:t>
      </w:r>
      <w:r w:rsidR="005F733A" w:rsidRPr="008239AC">
        <w:rPr>
          <w:b/>
        </w:rPr>
        <w:t xml:space="preserve">POWR.02.01.00-00-0036/18 </w:t>
      </w:r>
      <w:r w:rsidRPr="008239AC">
        <w:rPr>
          <w:b/>
          <w:u w:val="single"/>
        </w:rPr>
        <w:t>DLA</w:t>
      </w:r>
      <w:r w:rsidR="00A339C7" w:rsidRPr="008239AC">
        <w:rPr>
          <w:b/>
          <w:u w:val="single"/>
        </w:rPr>
        <w:t xml:space="preserve"> KANDYDATEK/KANDYDATÓW NA</w:t>
      </w:r>
      <w:r w:rsidRPr="008239AC">
        <w:rPr>
          <w:b/>
          <w:u w:val="single"/>
        </w:rPr>
        <w:t xml:space="preserve"> UCZESTNIKÓW </w:t>
      </w:r>
      <w:r w:rsidR="005F733A" w:rsidRPr="008239AC">
        <w:rPr>
          <w:b/>
          <w:u w:val="single"/>
        </w:rPr>
        <w:t>SZKOLEŃ Z ZAKRESU STOSOWANIA USTAWY O OPIECE NAD DZIECKIEM DO LAT 3</w:t>
      </w:r>
      <w:r w:rsidR="0052118C" w:rsidRPr="008239AC">
        <w:t xml:space="preserve"> realizowanego </w:t>
      </w:r>
      <w:r w:rsidR="00501263" w:rsidRPr="008239AC">
        <w:t>DGA S.A.</w:t>
      </w:r>
      <w:r w:rsidR="0052118C" w:rsidRPr="008239AC">
        <w:t>,</w:t>
      </w:r>
      <w:r w:rsidR="008D1BDC" w:rsidRPr="008239AC">
        <w:t xml:space="preserve"> </w:t>
      </w:r>
      <w:r w:rsidR="008D1BDC" w:rsidRPr="008239AC">
        <w:rPr>
          <w:u w:val="single"/>
        </w:rPr>
        <w:t>z </w:t>
      </w:r>
      <w:r w:rsidR="0052118C" w:rsidRPr="008239AC">
        <w:rPr>
          <w:u w:val="single"/>
        </w:rPr>
        <w:t>zastrzeżeniem, iż rekrutac</w:t>
      </w:r>
      <w:r w:rsidR="00A339C7" w:rsidRPr="008239AC">
        <w:rPr>
          <w:u w:val="single"/>
        </w:rPr>
        <w:t>ja, o której mowa w </w:t>
      </w:r>
      <w:r w:rsidR="008D1BDC" w:rsidRPr="008239AC">
        <w:rPr>
          <w:u w:val="single"/>
        </w:rPr>
        <w:t xml:space="preserve">niniejszym </w:t>
      </w:r>
      <w:r w:rsidR="008D1BDC" w:rsidRPr="008239AC">
        <w:rPr>
          <w:i/>
          <w:u w:val="single"/>
        </w:rPr>
        <w:t>R</w:t>
      </w:r>
      <w:r w:rsidR="0052118C" w:rsidRPr="008239AC">
        <w:rPr>
          <w:i/>
          <w:u w:val="single"/>
        </w:rPr>
        <w:t>egulaminie</w:t>
      </w:r>
      <w:r w:rsidR="0052118C" w:rsidRPr="008239AC">
        <w:rPr>
          <w:u w:val="single"/>
        </w:rPr>
        <w:t xml:space="preserve"> prowadzona jest prz</w:t>
      </w:r>
      <w:r w:rsidR="00501263" w:rsidRPr="008239AC">
        <w:rPr>
          <w:u w:val="single"/>
        </w:rPr>
        <w:t>ez DGA S.A.</w:t>
      </w:r>
    </w:p>
    <w:p w14:paraId="1421C000" w14:textId="77777777" w:rsidR="008239AC" w:rsidRPr="008239AC" w:rsidRDefault="0050593B" w:rsidP="00C917C5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</w:pPr>
      <w:r w:rsidRPr="008239AC">
        <w:t>Projekt</w:t>
      </w:r>
      <w:r w:rsidR="00A95BF7" w:rsidRPr="008239AC">
        <w:t xml:space="preserve"> (w tym rekrutacja, o której mowa w niniejszym </w:t>
      </w:r>
      <w:r w:rsidR="00A95BF7" w:rsidRPr="008239AC">
        <w:rPr>
          <w:i/>
        </w:rPr>
        <w:t>Regulaminie</w:t>
      </w:r>
      <w:r w:rsidR="00A95BF7" w:rsidRPr="008239AC">
        <w:t>)</w:t>
      </w:r>
      <w:r w:rsidRPr="008239AC">
        <w:t xml:space="preserve"> obejmuje swoim zasięgiem </w:t>
      </w:r>
      <w:r w:rsidR="008239AC" w:rsidRPr="008239AC">
        <w:rPr>
          <w:b/>
        </w:rPr>
        <w:t xml:space="preserve">gminy </w:t>
      </w:r>
      <w:r w:rsidR="008239AC" w:rsidRPr="008239AC">
        <w:rPr>
          <w:rFonts w:cs="Tahoma"/>
          <w:b/>
          <w:color w:val="000000" w:themeColor="text1"/>
        </w:rPr>
        <w:t>na terenie których mieszka 5 tys. i więcej mieszkańców i nie funkcjonują instytucję opieki nad dziećmi w wieku do lat 3, a gminy te znajdują się na terenie woj. wielkopolskiego, lub lubuskiego, lub zachodniopomorskiego, lub pomorskiego, lub warmińsko -mazurskiego</w:t>
      </w:r>
      <w:r w:rsidR="008239AC" w:rsidRPr="008239AC">
        <w:rPr>
          <w:rFonts w:cs="Tahoma"/>
          <w:color w:val="000000" w:themeColor="text1"/>
        </w:rPr>
        <w:t xml:space="preserve">. </w:t>
      </w:r>
    </w:p>
    <w:p w14:paraId="6DCF8229" w14:textId="77777777" w:rsidR="008239AC" w:rsidRPr="008239AC" w:rsidRDefault="0050593B" w:rsidP="00C917C5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</w:pPr>
      <w:r>
        <w:t xml:space="preserve">Czas realizacji Projektu: </w:t>
      </w:r>
      <w:r w:rsidRPr="008239AC">
        <w:rPr>
          <w:b/>
        </w:rPr>
        <w:t>01.09.201</w:t>
      </w:r>
      <w:r w:rsidR="008239AC" w:rsidRPr="008239AC">
        <w:rPr>
          <w:b/>
        </w:rPr>
        <w:t>9</w:t>
      </w:r>
      <w:r w:rsidRPr="008239AC">
        <w:rPr>
          <w:b/>
        </w:rPr>
        <w:t xml:space="preserve"> r. – 3</w:t>
      </w:r>
      <w:r w:rsidR="00247921">
        <w:rPr>
          <w:b/>
        </w:rPr>
        <w:t>1</w:t>
      </w:r>
      <w:r w:rsidRPr="008239AC">
        <w:rPr>
          <w:b/>
        </w:rPr>
        <w:t>.0</w:t>
      </w:r>
      <w:r w:rsidR="00247921">
        <w:rPr>
          <w:b/>
        </w:rPr>
        <w:t>8</w:t>
      </w:r>
      <w:r w:rsidRPr="008239AC">
        <w:rPr>
          <w:b/>
        </w:rPr>
        <w:t>.20</w:t>
      </w:r>
      <w:r w:rsidR="008239AC" w:rsidRPr="008239AC">
        <w:rPr>
          <w:b/>
        </w:rPr>
        <w:t>21</w:t>
      </w:r>
      <w:r w:rsidRPr="008239AC">
        <w:rPr>
          <w:b/>
        </w:rPr>
        <w:t xml:space="preserve"> r.</w:t>
      </w:r>
      <w:r w:rsidR="00A95BF7">
        <w:t xml:space="preserve">, z zastrzeżeniem, iż rekrutacja, o której mowa w niniejszym </w:t>
      </w:r>
      <w:r w:rsidR="00A95BF7" w:rsidRPr="008239AC">
        <w:rPr>
          <w:i/>
        </w:rPr>
        <w:t>Regulaminie</w:t>
      </w:r>
      <w:r w:rsidR="00A95BF7">
        <w:t xml:space="preserve"> </w:t>
      </w:r>
      <w:r w:rsidR="00EE25D3">
        <w:t>prowadzona będzie od dnia publikacji dokument</w:t>
      </w:r>
      <w:r w:rsidR="00D7322D">
        <w:t>acji rekrutacyjnej do zrekrutowania założonej liczby</w:t>
      </w:r>
      <w:r w:rsidR="00DD25F7">
        <w:t xml:space="preserve"> </w:t>
      </w:r>
      <w:r w:rsidR="008239AC" w:rsidRPr="008239AC">
        <w:rPr>
          <w:b/>
        </w:rPr>
        <w:t>800</w:t>
      </w:r>
      <w:r w:rsidR="00D7322D" w:rsidRPr="008239AC">
        <w:rPr>
          <w:b/>
        </w:rPr>
        <w:t xml:space="preserve"> osób</w:t>
      </w:r>
      <w:r w:rsidR="008239AC" w:rsidRPr="008239AC">
        <w:rPr>
          <w:b/>
        </w:rPr>
        <w:t>.</w:t>
      </w:r>
      <w:r w:rsidR="006A5384" w:rsidRPr="008239AC">
        <w:rPr>
          <w:b/>
        </w:rPr>
        <w:t xml:space="preserve"> </w:t>
      </w:r>
    </w:p>
    <w:p w14:paraId="4CC147A5" w14:textId="77777777" w:rsidR="008239AC" w:rsidRPr="009C16A6" w:rsidRDefault="00F50217" w:rsidP="004332A6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</w:pPr>
      <w:r w:rsidRPr="009C16A6">
        <w:rPr>
          <w:u w:val="single"/>
        </w:rPr>
        <w:t xml:space="preserve">Wsparcie dla </w:t>
      </w:r>
      <w:r w:rsidR="002A748A" w:rsidRPr="009C16A6">
        <w:rPr>
          <w:u w:val="single"/>
        </w:rPr>
        <w:t xml:space="preserve">uczestników </w:t>
      </w:r>
      <w:r w:rsidR="009C16A6" w:rsidRPr="009C16A6">
        <w:rPr>
          <w:u w:val="single"/>
        </w:rPr>
        <w:t>:</w:t>
      </w:r>
      <w:r w:rsidR="002A748A" w:rsidRPr="009C16A6">
        <w:t xml:space="preserve"> </w:t>
      </w:r>
    </w:p>
    <w:p w14:paraId="2DE65C62" w14:textId="77777777" w:rsidR="004332A6" w:rsidRPr="009C16A6" w:rsidRDefault="004332A6" w:rsidP="004332A6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</w:pPr>
      <w:r w:rsidRPr="009C16A6">
        <w:t>Szkolenie w zakresie stosowania ustawy o opiece nad dzieckiem do lat 3 – część grupowa</w:t>
      </w:r>
    </w:p>
    <w:p w14:paraId="7972F477" w14:textId="77777777" w:rsidR="004332A6" w:rsidRPr="009C16A6" w:rsidRDefault="004332A6" w:rsidP="004332A6">
      <w:pPr>
        <w:pStyle w:val="Akapitzlist"/>
        <w:numPr>
          <w:ilvl w:val="2"/>
          <w:numId w:val="2"/>
        </w:numPr>
        <w:spacing w:after="0" w:line="360" w:lineRule="auto"/>
        <w:contextualSpacing w:val="0"/>
        <w:jc w:val="both"/>
      </w:pPr>
      <w:r w:rsidRPr="009C16A6">
        <w:t>Wykłady w wymiarze 16h/grupę</w:t>
      </w:r>
    </w:p>
    <w:p w14:paraId="4A196367" w14:textId="77777777" w:rsidR="004332A6" w:rsidRPr="009C16A6" w:rsidRDefault="004332A6" w:rsidP="004332A6">
      <w:pPr>
        <w:pStyle w:val="Akapitzlist"/>
        <w:numPr>
          <w:ilvl w:val="2"/>
          <w:numId w:val="2"/>
        </w:numPr>
        <w:spacing w:after="0" w:line="360" w:lineRule="auto"/>
        <w:contextualSpacing w:val="0"/>
        <w:jc w:val="both"/>
      </w:pPr>
      <w:r w:rsidRPr="009C16A6">
        <w:t>Warsztaty w wymiarze 16h/grupę</w:t>
      </w:r>
    </w:p>
    <w:p w14:paraId="4B074F18" w14:textId="77777777" w:rsidR="004332A6" w:rsidRPr="009C16A6" w:rsidRDefault="004332A6" w:rsidP="004332A6">
      <w:pPr>
        <w:pStyle w:val="Akapitzlist"/>
        <w:numPr>
          <w:ilvl w:val="1"/>
          <w:numId w:val="2"/>
        </w:numPr>
        <w:spacing w:after="0" w:line="360" w:lineRule="auto"/>
        <w:contextualSpacing w:val="0"/>
        <w:jc w:val="both"/>
      </w:pPr>
      <w:r w:rsidRPr="009C16A6">
        <w:t>Szkolenie w zakresie stosowania ustawy o opiece nad dzieckiem do lat 3 – część indywidualna</w:t>
      </w:r>
    </w:p>
    <w:p w14:paraId="72721C0A" w14:textId="77777777" w:rsidR="004332A6" w:rsidRPr="009C16A6" w:rsidRDefault="004332A6" w:rsidP="004332A6">
      <w:pPr>
        <w:pStyle w:val="Akapitzlist"/>
        <w:numPr>
          <w:ilvl w:val="2"/>
          <w:numId w:val="2"/>
        </w:numPr>
        <w:spacing w:after="0" w:line="360" w:lineRule="auto"/>
        <w:contextualSpacing w:val="0"/>
        <w:jc w:val="both"/>
      </w:pPr>
      <w:r w:rsidRPr="009C16A6">
        <w:lastRenderedPageBreak/>
        <w:t>Szkolenia ad hoc w grupach 2-4 osobowych w wymiarze średnio 4h na grupę</w:t>
      </w:r>
    </w:p>
    <w:p w14:paraId="1EAAA10C" w14:textId="77777777" w:rsidR="004332A6" w:rsidRPr="009C16A6" w:rsidRDefault="004332A6" w:rsidP="004332A6">
      <w:pPr>
        <w:pStyle w:val="Akapitzlist"/>
        <w:numPr>
          <w:ilvl w:val="2"/>
          <w:numId w:val="2"/>
        </w:numPr>
        <w:spacing w:after="0" w:line="360" w:lineRule="auto"/>
        <w:contextualSpacing w:val="0"/>
        <w:jc w:val="both"/>
      </w:pPr>
      <w:r w:rsidRPr="009C16A6">
        <w:t xml:space="preserve">Szkolenia </w:t>
      </w:r>
      <w:r w:rsidR="0065075E" w:rsidRPr="009C16A6">
        <w:t>ad hoc osobiste – zdalne w wymiarze 1 godziny dla każdego Uczestnika Projektu</w:t>
      </w:r>
    </w:p>
    <w:p w14:paraId="12F1151D" w14:textId="77777777" w:rsidR="004332A6" w:rsidRPr="004332A6" w:rsidRDefault="004332A6" w:rsidP="004332A6">
      <w:pPr>
        <w:pStyle w:val="Akapitzlist"/>
        <w:spacing w:after="0" w:line="360" w:lineRule="auto"/>
        <w:ind w:left="1440"/>
        <w:contextualSpacing w:val="0"/>
        <w:jc w:val="both"/>
        <w:rPr>
          <w:highlight w:val="yellow"/>
        </w:rPr>
      </w:pPr>
    </w:p>
    <w:p w14:paraId="45C3C583" w14:textId="77777777" w:rsidR="004F0725" w:rsidRDefault="004F0725" w:rsidP="00C917C5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</w:pPr>
      <w:r>
        <w:t xml:space="preserve">Niniejszy </w:t>
      </w:r>
      <w:r w:rsidRPr="004F0725">
        <w:rPr>
          <w:i/>
        </w:rPr>
        <w:t>Regulamin</w:t>
      </w:r>
      <w:r>
        <w:t xml:space="preserve"> wraz z załącznikami podawany jest do publicznej wiadomości na stronach: </w:t>
      </w:r>
      <w:hyperlink r:id="rId8" w:history="1">
        <w:r w:rsidR="008239AC" w:rsidRPr="00000915">
          <w:rPr>
            <w:rStyle w:val="Hipercze"/>
          </w:rPr>
          <w:t>www.dga.pl</w:t>
        </w:r>
      </w:hyperlink>
      <w:r>
        <w:t xml:space="preserve"> oraz </w:t>
      </w:r>
      <w:hyperlink r:id="rId9" w:history="1">
        <w:r w:rsidR="008239AC" w:rsidRPr="00000915">
          <w:rPr>
            <w:rStyle w:val="Hipercze"/>
          </w:rPr>
          <w:t>www.przygotujswojplan.pl</w:t>
        </w:r>
      </w:hyperlink>
      <w:r>
        <w:t xml:space="preserve">, jak również w Biurze Projektu i Biurze Regionalnym. </w:t>
      </w:r>
    </w:p>
    <w:p w14:paraId="027D137A" w14:textId="77777777" w:rsidR="00125665" w:rsidRDefault="00125665" w:rsidP="00C917C5">
      <w:pPr>
        <w:spacing w:after="0" w:line="360" w:lineRule="auto"/>
        <w:jc w:val="both"/>
      </w:pPr>
    </w:p>
    <w:p w14:paraId="1360DD7B" w14:textId="77777777" w:rsidR="00C13EA7" w:rsidRDefault="00C13EA7" w:rsidP="00C917C5">
      <w:pPr>
        <w:spacing w:after="0" w:line="360" w:lineRule="auto"/>
        <w:jc w:val="both"/>
      </w:pPr>
    </w:p>
    <w:p w14:paraId="061D66F8" w14:textId="77777777" w:rsidR="002908D4" w:rsidRDefault="002908D4" w:rsidP="00C917C5">
      <w:pPr>
        <w:spacing w:after="0" w:line="360" w:lineRule="auto"/>
        <w:jc w:val="center"/>
        <w:rPr>
          <w:b/>
        </w:rPr>
      </w:pPr>
      <w:r w:rsidRPr="0050593B">
        <w:rPr>
          <w:b/>
        </w:rPr>
        <w:t>§</w:t>
      </w:r>
      <w:r>
        <w:rPr>
          <w:b/>
        </w:rPr>
        <w:t>2.</w:t>
      </w:r>
    </w:p>
    <w:p w14:paraId="3103F3D0" w14:textId="77777777" w:rsidR="002908D4" w:rsidRDefault="002908D4" w:rsidP="00C917C5">
      <w:pPr>
        <w:pStyle w:val="Nagwek2"/>
        <w:spacing w:before="0" w:line="360" w:lineRule="auto"/>
        <w:jc w:val="center"/>
      </w:pPr>
      <w:r>
        <w:t>Słownik pojęć</w:t>
      </w:r>
    </w:p>
    <w:p w14:paraId="7FAD437B" w14:textId="77777777" w:rsidR="002908D4" w:rsidRPr="00E705F9" w:rsidRDefault="002908D4" w:rsidP="00C917C5">
      <w:pPr>
        <w:spacing w:after="0" w:line="360" w:lineRule="auto"/>
        <w:jc w:val="both"/>
      </w:pPr>
      <w:r w:rsidRPr="002908D4">
        <w:rPr>
          <w:b/>
        </w:rPr>
        <w:t xml:space="preserve">Beneficjent </w:t>
      </w:r>
      <w:r>
        <w:t xml:space="preserve">– podmiot, który realizuje Projekt </w:t>
      </w:r>
      <w:r w:rsidR="008239AC" w:rsidRPr="008239AC">
        <w:rPr>
          <w:rFonts w:cs="Tahoma"/>
          <w:color w:val="000000" w:themeColor="text1"/>
        </w:rPr>
        <w:t>realizowanego na podstawie UMOWY O DOFINANSOWANIE PROJEKTU W RAMACH PROGRAMU OPERACYJNEGO WIEDZA EDUKACJA ROZWÓJ 2014 – 2020 nr POWR.02.01.00-00-0036/18 z 11 lipca 2019 r. na zlecenie Ministerstwa Rodziny, Pracy i Polityki Społecznej w ramach II. Osi Priorytetowej: Efektywne polityki publiczne dla rynku pracy, gospodarki i edukacji, Działanie 2.1: Równość szans mężczyzn i kobiet we wszystkich dziedzinach, w tym w dostępie do zatrudnienia, rozwoju i kariery, godzenia życia zawodowego i prywatnego, współfinansowanego ze środków Unii Europejskiej w ramach Europejskiego Funduszu Społecznego</w:t>
      </w:r>
      <w:r w:rsidR="002E51C2">
        <w:rPr>
          <w:rFonts w:cs="Tahoma"/>
          <w:color w:val="000000" w:themeColor="text1"/>
        </w:rPr>
        <w:t xml:space="preserve"> </w:t>
      </w:r>
      <w:r w:rsidR="00B5648E">
        <w:t xml:space="preserve">tj. </w:t>
      </w:r>
      <w:r w:rsidR="00F67A46">
        <w:rPr>
          <w:u w:val="single"/>
        </w:rPr>
        <w:t>DGA S.A.</w:t>
      </w:r>
      <w:r w:rsidR="00F67A46" w:rsidRPr="00BD23B2">
        <w:rPr>
          <w:u w:val="single"/>
        </w:rPr>
        <w:t xml:space="preserve"> zlokalizowane przy ul. </w:t>
      </w:r>
      <w:r w:rsidR="00F67A46">
        <w:rPr>
          <w:u w:val="single"/>
        </w:rPr>
        <w:t>Towarowa</w:t>
      </w:r>
      <w:r w:rsidR="00F67A46" w:rsidRPr="00BD23B2">
        <w:rPr>
          <w:u w:val="single"/>
        </w:rPr>
        <w:t xml:space="preserve"> 3</w:t>
      </w:r>
      <w:r w:rsidR="00F67A46">
        <w:rPr>
          <w:u w:val="single"/>
        </w:rPr>
        <w:t>7</w:t>
      </w:r>
      <w:r w:rsidR="00F67A46" w:rsidRPr="00BD23B2">
        <w:rPr>
          <w:u w:val="single"/>
        </w:rPr>
        <w:t xml:space="preserve">, </w:t>
      </w:r>
      <w:r w:rsidR="00F67A46">
        <w:rPr>
          <w:u w:val="single"/>
        </w:rPr>
        <w:t>61-896 Poznań</w:t>
      </w:r>
      <w:r w:rsidR="00B5648E">
        <w:t>,</w:t>
      </w:r>
      <w:r>
        <w:t xml:space="preserve"> </w:t>
      </w:r>
      <w:r w:rsidRPr="00E705F9">
        <w:t>działający w imieniu własnym oraz Partnera oraz na rzecz własną i Partnera.</w:t>
      </w:r>
    </w:p>
    <w:p w14:paraId="3502CC7B" w14:textId="77777777" w:rsidR="00E705F9" w:rsidRDefault="00C60FCE" w:rsidP="00C917C5">
      <w:pPr>
        <w:spacing w:after="0" w:line="360" w:lineRule="auto"/>
        <w:jc w:val="both"/>
      </w:pPr>
      <w:r w:rsidRPr="00C60FCE">
        <w:rPr>
          <w:b/>
        </w:rPr>
        <w:t>Instytucja Zarządzająca (IZ)</w:t>
      </w:r>
      <w:r>
        <w:t xml:space="preserve"> –</w:t>
      </w:r>
      <w:r w:rsidR="0065075E">
        <w:t>Minister właściwy ds. rozwoju regionalnego</w:t>
      </w:r>
    </w:p>
    <w:p w14:paraId="476B5BD5" w14:textId="56A4DBA7" w:rsidR="001A406C" w:rsidRPr="00BD23B2" w:rsidRDefault="001A406C" w:rsidP="00C917C5">
      <w:pPr>
        <w:spacing w:after="0" w:line="360" w:lineRule="auto"/>
        <w:jc w:val="both"/>
      </w:pPr>
      <w:r w:rsidRPr="001A406C">
        <w:rPr>
          <w:b/>
        </w:rPr>
        <w:t>Biuro Projektu</w:t>
      </w:r>
      <w:r>
        <w:t xml:space="preserve"> – </w:t>
      </w:r>
      <w:r w:rsidR="00BD23B2">
        <w:t xml:space="preserve">miejsce realizacji Projektu </w:t>
      </w:r>
      <w:r w:rsidR="00BD23B2" w:rsidRPr="00BD23B2">
        <w:rPr>
          <w:i/>
        </w:rPr>
        <w:t>„</w:t>
      </w:r>
      <w:r w:rsidR="005F733A">
        <w:rPr>
          <w:i/>
        </w:rPr>
        <w:t>Przygotuj swój plan – szkolenia z zakresu form opieki nad dziećmi w wieku do lat 3</w:t>
      </w:r>
      <w:r w:rsidR="00BD23B2" w:rsidRPr="00BD23B2">
        <w:rPr>
          <w:i/>
        </w:rPr>
        <w:t>”</w:t>
      </w:r>
      <w:r w:rsidR="00BD23B2">
        <w:t xml:space="preserve"> </w:t>
      </w:r>
      <w:r w:rsidR="00762E46">
        <w:rPr>
          <w:u w:val="single"/>
        </w:rPr>
        <w:t>prowadzone przez Beneficjenta</w:t>
      </w:r>
      <w:r w:rsidR="00BD23B2" w:rsidRPr="00BD23B2">
        <w:rPr>
          <w:u w:val="single"/>
        </w:rPr>
        <w:t xml:space="preserve">, tj. </w:t>
      </w:r>
      <w:r w:rsidR="005F733A">
        <w:rPr>
          <w:u w:val="single"/>
        </w:rPr>
        <w:t>DGA S.A.</w:t>
      </w:r>
      <w:r w:rsidR="00BD23B2" w:rsidRPr="00BD23B2">
        <w:rPr>
          <w:u w:val="single"/>
        </w:rPr>
        <w:t xml:space="preserve"> zlokalizowane przy ul. </w:t>
      </w:r>
      <w:r w:rsidR="005F733A">
        <w:rPr>
          <w:u w:val="single"/>
        </w:rPr>
        <w:t>Towarowa</w:t>
      </w:r>
      <w:r w:rsidR="00BD23B2" w:rsidRPr="00BD23B2">
        <w:rPr>
          <w:u w:val="single"/>
        </w:rPr>
        <w:t xml:space="preserve"> 3</w:t>
      </w:r>
      <w:r w:rsidR="005F733A">
        <w:rPr>
          <w:u w:val="single"/>
        </w:rPr>
        <w:t>7</w:t>
      </w:r>
      <w:r w:rsidR="00BD23B2" w:rsidRPr="00BD23B2">
        <w:rPr>
          <w:u w:val="single"/>
        </w:rPr>
        <w:t xml:space="preserve">, </w:t>
      </w:r>
      <w:r w:rsidR="005F733A">
        <w:rPr>
          <w:u w:val="single"/>
        </w:rPr>
        <w:t>61-896 Poznań</w:t>
      </w:r>
      <w:r w:rsidR="00BD23B2">
        <w:t xml:space="preserve">, </w:t>
      </w:r>
      <w:r w:rsidR="008D3EF8">
        <w:t>z łatwym dostępem do pełnej dokumentacji wdrażanego Projektu, zapewniające możliwość osobistego kontaktu z kadrą Projektu.</w:t>
      </w:r>
    </w:p>
    <w:p w14:paraId="7CAEC95A" w14:textId="77777777" w:rsidR="007D5363" w:rsidRDefault="007D5363" w:rsidP="00C917C5">
      <w:pPr>
        <w:spacing w:after="0" w:line="360" w:lineRule="auto"/>
        <w:jc w:val="both"/>
      </w:pPr>
      <w:r w:rsidRPr="007D5363">
        <w:rPr>
          <w:b/>
        </w:rPr>
        <w:t>Projekt</w:t>
      </w:r>
      <w:r>
        <w:t xml:space="preserve"> – Projekt </w:t>
      </w:r>
      <w:r w:rsidRPr="00556433">
        <w:rPr>
          <w:b/>
          <w:i/>
        </w:rPr>
        <w:t>„</w:t>
      </w:r>
      <w:r w:rsidR="005F733A">
        <w:rPr>
          <w:b/>
          <w:i/>
        </w:rPr>
        <w:t>Przygotuj swój plan – szkolenia z zakresu form opieki nad dziećmi w wieku do lat 3</w:t>
      </w:r>
      <w:r w:rsidRPr="00556433">
        <w:rPr>
          <w:b/>
          <w:i/>
        </w:rPr>
        <w:t>”</w:t>
      </w:r>
      <w:r w:rsidRPr="00556433">
        <w:rPr>
          <w:b/>
        </w:rPr>
        <w:t xml:space="preserve"> </w:t>
      </w:r>
      <w:r w:rsidR="00F67A46" w:rsidRPr="008239AC">
        <w:rPr>
          <w:rFonts w:cs="Tahoma"/>
          <w:color w:val="000000" w:themeColor="text1"/>
        </w:rPr>
        <w:t xml:space="preserve">realizowanego na podstawie UMOWY O DOFINANSOWANIE PROJEKTU W RAMACH PROGRAMU OPERACYJNEGO WIEDZA EDUKACJA ROZWÓJ 2014 – 2020 nr POWR.02.01.00-00-0036/18 z 11 lipca 2019 r. na zlecenie Ministerstwa Rodziny, Pracy i Polityki Społecznej w ramach II. Osi Priorytetowej: Efektywne polityki publiczne dla rynku pracy, gospodarki i edukacji, Działanie 2.1: Równość szans mężczyzn i kobiet we wszystkich dziedzinach, w tym w dostępie do zatrudnienia, rozwoju i kariery, godzenia życia zawodowego i prywatnego, współfinansowanego ze środków Unii Europejskiej </w:t>
      </w:r>
      <w:r w:rsidR="00F67A46">
        <w:rPr>
          <w:rFonts w:cs="Tahoma"/>
          <w:color w:val="000000" w:themeColor="text1"/>
        </w:rPr>
        <w:br/>
      </w:r>
      <w:r w:rsidR="00F67A46" w:rsidRPr="008239AC">
        <w:rPr>
          <w:rFonts w:cs="Tahoma"/>
          <w:color w:val="000000" w:themeColor="text1"/>
        </w:rPr>
        <w:t>w ramach Europejskiego Funduszu Społecznego</w:t>
      </w:r>
      <w:r w:rsidR="00F67A46">
        <w:rPr>
          <w:rFonts w:cs="Tahoma"/>
          <w:color w:val="000000" w:themeColor="text1"/>
        </w:rPr>
        <w:t xml:space="preserve">, </w:t>
      </w:r>
      <w:r w:rsidR="00D05988">
        <w:t>DGA S.A.</w:t>
      </w:r>
    </w:p>
    <w:p w14:paraId="586F6CC4" w14:textId="77777777" w:rsidR="00826746" w:rsidRDefault="006F2FCC" w:rsidP="00C917C5">
      <w:pPr>
        <w:spacing w:after="0" w:line="360" w:lineRule="auto"/>
        <w:jc w:val="both"/>
      </w:pPr>
      <w:r w:rsidRPr="006F2FCC">
        <w:rPr>
          <w:b/>
        </w:rPr>
        <w:lastRenderedPageBreak/>
        <w:t>Osoba z niepełnosprawnościami</w:t>
      </w:r>
      <w:r>
        <w:t xml:space="preserve"> – </w:t>
      </w:r>
      <w:r w:rsidR="00F966C6">
        <w:t>osoba niepełnosprawna</w:t>
      </w:r>
      <w:r w:rsidR="00F966C6" w:rsidRPr="00F966C6">
        <w:t xml:space="preserve"> w rozumieniu ustawy z dnia 27 sierpnia 1997 r. o rehabilitacji zawodowej i społecznej oraz zatrudnianiu osób niepełnosprawnych (Dz. U. z 2011 r. Nr 127, poz. 721, z późniejszymi zmianami), a także osobą z zaburzeniami psychicznymi, o których mowa w ustawie z dnia 19 sierpnia 1994 r. o ochronie zdrowia psychicznego (Dz. U. 1994 nr 111, poz. 535), tj. osoba z odpowiednim orzeczeniem lub innym dokumentem poświadczającym stan zdrowia.</w:t>
      </w:r>
    </w:p>
    <w:p w14:paraId="45AC8AC5" w14:textId="77777777" w:rsidR="00EE25D3" w:rsidRDefault="00EE25D3" w:rsidP="00C917C5">
      <w:pPr>
        <w:spacing w:after="0" w:line="360" w:lineRule="auto"/>
        <w:jc w:val="center"/>
        <w:rPr>
          <w:b/>
        </w:rPr>
      </w:pPr>
      <w:r w:rsidRPr="0050593B">
        <w:rPr>
          <w:b/>
        </w:rPr>
        <w:t>§</w:t>
      </w:r>
      <w:r>
        <w:rPr>
          <w:b/>
        </w:rPr>
        <w:t>3.</w:t>
      </w:r>
    </w:p>
    <w:p w14:paraId="0754932B" w14:textId="77777777" w:rsidR="004718BD" w:rsidRDefault="00632DCA" w:rsidP="00C917C5">
      <w:pPr>
        <w:pStyle w:val="Nagwek2"/>
        <w:spacing w:before="0" w:line="360" w:lineRule="auto"/>
        <w:jc w:val="center"/>
      </w:pPr>
      <w:r>
        <w:t>Kryteria kwalifikowalności uczestników</w:t>
      </w:r>
    </w:p>
    <w:p w14:paraId="529E85CD" w14:textId="77777777" w:rsidR="00BD5645" w:rsidRDefault="00D239E3" w:rsidP="00C917C5">
      <w:pPr>
        <w:pStyle w:val="Akapitzlist"/>
        <w:numPr>
          <w:ilvl w:val="0"/>
          <w:numId w:val="30"/>
        </w:numPr>
        <w:spacing w:after="0" w:line="360" w:lineRule="auto"/>
        <w:ind w:left="426"/>
      </w:pPr>
      <w:r>
        <w:t>Uczes</w:t>
      </w:r>
      <w:r w:rsidR="007C7FC5">
        <w:t xml:space="preserve">tnikiem wsparcia, o którym mowa w niniejszym </w:t>
      </w:r>
      <w:r w:rsidR="007C7FC5" w:rsidRPr="00FF4B61">
        <w:rPr>
          <w:i/>
        </w:rPr>
        <w:t>Regulaminie</w:t>
      </w:r>
      <w:r w:rsidR="00773360">
        <w:t xml:space="preserve">, </w:t>
      </w:r>
      <w:r w:rsidR="00773360" w:rsidRPr="00FF4B61">
        <w:rPr>
          <w:b/>
        </w:rPr>
        <w:t>może być wyłącznie osoba</w:t>
      </w:r>
      <w:r w:rsidR="00773360">
        <w:t>, która na dzień przystąpienia do Projektu spełnia następujące warunki:</w:t>
      </w:r>
    </w:p>
    <w:p w14:paraId="267FF79E" w14:textId="77777777" w:rsidR="004718BD" w:rsidRDefault="004718BD" w:rsidP="00C917C5">
      <w:pPr>
        <w:spacing w:after="0" w:line="360" w:lineRule="auto"/>
        <w:ind w:left="426"/>
      </w:pPr>
      <w:r>
        <w:t>•</w:t>
      </w:r>
      <w:r>
        <w:tab/>
        <w:t>Os. fizyczne, przedstawiciele os. prawnych i jednostek nieposiadających osobowości prawnej, którzy planują utworzyć i prowadzić żłobek lub klub dziecięcy</w:t>
      </w:r>
    </w:p>
    <w:p w14:paraId="164B42B1" w14:textId="77777777" w:rsidR="004718BD" w:rsidRDefault="004718BD" w:rsidP="00C917C5">
      <w:pPr>
        <w:spacing w:after="0" w:line="360" w:lineRule="auto"/>
        <w:ind w:left="426"/>
      </w:pPr>
      <w:r>
        <w:t>•</w:t>
      </w:r>
      <w:r>
        <w:tab/>
        <w:t>Os. fizyczne, w tym prowadzące działalność na własny rachunek, przedstawiciele os. prawnych i jednostek nieposiadających osobowości prawnej, którzy planują zatrudnienie opiekuna dziennego</w:t>
      </w:r>
    </w:p>
    <w:p w14:paraId="604A2F0E" w14:textId="77777777" w:rsidR="004718BD" w:rsidRDefault="004718BD" w:rsidP="00C917C5">
      <w:pPr>
        <w:spacing w:after="0" w:line="360" w:lineRule="auto"/>
      </w:pPr>
      <w:r>
        <w:t>oraz które łącznie spełniają warunki:</w:t>
      </w:r>
    </w:p>
    <w:p w14:paraId="18FC131D" w14:textId="77777777" w:rsidR="004718BD" w:rsidRDefault="004718BD" w:rsidP="00C917C5">
      <w:pPr>
        <w:spacing w:after="0" w:line="360" w:lineRule="auto"/>
        <w:ind w:left="426"/>
      </w:pPr>
      <w:r>
        <w:t>•</w:t>
      </w:r>
      <w:r>
        <w:tab/>
        <w:t xml:space="preserve">pochodzą z gmin </w:t>
      </w:r>
      <w:r w:rsidRPr="0065075E">
        <w:t>makroregionu północno-zachodniego</w:t>
      </w:r>
      <w:r w:rsidR="0065075E">
        <w:t xml:space="preserve"> </w:t>
      </w:r>
      <w:r>
        <w:t xml:space="preserve">(są </w:t>
      </w:r>
      <w:r w:rsidR="0065075E">
        <w:t>z</w:t>
      </w:r>
      <w:r>
        <w:t>ameldowane/</w:t>
      </w:r>
      <w:r w:rsidR="0065075E">
        <w:t xml:space="preserve"> </w:t>
      </w:r>
      <w:r>
        <w:t>mieszkają/</w:t>
      </w:r>
      <w:r w:rsidR="0065075E">
        <w:t xml:space="preserve"> </w:t>
      </w:r>
      <w:r>
        <w:t>prowadzą działalność gospodarczą), na terenie których mieszka min. 5 tysięcy mieszkańców i nie funkcjonują instytucje opieki nad dziećmi w wieku do lat 3,</w:t>
      </w:r>
    </w:p>
    <w:p w14:paraId="19761003" w14:textId="77777777" w:rsidR="004718BD" w:rsidRDefault="004718BD" w:rsidP="00C917C5">
      <w:pPr>
        <w:spacing w:after="0" w:line="360" w:lineRule="auto"/>
        <w:ind w:left="426"/>
      </w:pPr>
      <w:r>
        <w:t>•</w:t>
      </w:r>
      <w:r>
        <w:tab/>
        <w:t>pochodzą z gmin w woj. wielkopolskim, lubuskim, zachodniopomorskim, pomorskim lub warmińsko-mazurskim ,</w:t>
      </w:r>
    </w:p>
    <w:p w14:paraId="6150F9B6" w14:textId="77777777" w:rsidR="004718BD" w:rsidRDefault="004718BD" w:rsidP="00C917C5">
      <w:pPr>
        <w:spacing w:after="0" w:line="360" w:lineRule="auto"/>
        <w:ind w:left="426"/>
      </w:pPr>
      <w:r>
        <w:t>•</w:t>
      </w:r>
      <w:r>
        <w:tab/>
        <w:t>są przedstawicielami podmiotów niegminnych.</w:t>
      </w:r>
    </w:p>
    <w:p w14:paraId="7A88A4EA" w14:textId="77777777" w:rsidR="003B54CC" w:rsidRDefault="003B54CC" w:rsidP="0065075E">
      <w:pPr>
        <w:pStyle w:val="Akapitzlist"/>
        <w:numPr>
          <w:ilvl w:val="0"/>
          <w:numId w:val="30"/>
        </w:numPr>
        <w:spacing w:after="0" w:line="360" w:lineRule="auto"/>
        <w:ind w:left="426"/>
        <w:contextualSpacing w:val="0"/>
        <w:jc w:val="both"/>
      </w:pPr>
      <w:r>
        <w:t>U</w:t>
      </w:r>
      <w:r w:rsidR="00773360">
        <w:t xml:space="preserve">czestnikiem wsparcia, o którym mowa w niniejszym </w:t>
      </w:r>
      <w:r w:rsidR="00773360" w:rsidRPr="003B54CC">
        <w:rPr>
          <w:i/>
        </w:rPr>
        <w:t>Regulaminie</w:t>
      </w:r>
      <w:r w:rsidR="00773360">
        <w:t xml:space="preserve">, </w:t>
      </w:r>
      <w:r w:rsidRPr="008500A5">
        <w:rPr>
          <w:b/>
        </w:rPr>
        <w:t xml:space="preserve">nie może być </w:t>
      </w:r>
      <w:r w:rsidR="00773360" w:rsidRPr="008500A5">
        <w:rPr>
          <w:b/>
        </w:rPr>
        <w:t>osoba</w:t>
      </w:r>
      <w:r w:rsidR="00773360" w:rsidRPr="008500A5">
        <w:t>, która</w:t>
      </w:r>
      <w:r w:rsidR="0065075E">
        <w:t xml:space="preserve"> </w:t>
      </w:r>
      <w:r w:rsidR="00093B3D">
        <w:t>jest osobą zaangażowaną w realizację Projektu po stronie Beneficjenta</w:t>
      </w:r>
      <w:r w:rsidR="00247921">
        <w:t xml:space="preserve"> </w:t>
      </w:r>
      <w:r w:rsidR="00093B3D">
        <w:t xml:space="preserve">lub wykonawcy w Projekcie, tj. osobą, która na jakimkolwiek etapie realizacji Projektu wykonywała w nim jakiekolwiek czynności na podstawie umowy z </w:t>
      </w:r>
      <w:r w:rsidR="00BD0075">
        <w:t>Beneficjentem lub wykonawcą.</w:t>
      </w:r>
    </w:p>
    <w:p w14:paraId="672B9121" w14:textId="77777777" w:rsidR="008500A5" w:rsidRPr="004718BD" w:rsidRDefault="00E564DD" w:rsidP="00C917C5">
      <w:pPr>
        <w:pStyle w:val="Akapitzlist"/>
        <w:numPr>
          <w:ilvl w:val="0"/>
          <w:numId w:val="30"/>
        </w:numPr>
        <w:spacing w:after="0" w:line="360" w:lineRule="auto"/>
        <w:ind w:left="426"/>
        <w:contextualSpacing w:val="0"/>
        <w:jc w:val="both"/>
      </w:pPr>
      <w:r>
        <w:t xml:space="preserve">W trakcie rekrutacji </w:t>
      </w:r>
      <w:r w:rsidR="004718BD">
        <w:rPr>
          <w:b/>
        </w:rPr>
        <w:t>w ramach limitów zapewnione zostało:</w:t>
      </w:r>
    </w:p>
    <w:p w14:paraId="0D6B7D07" w14:textId="77777777" w:rsidR="004718BD" w:rsidRDefault="004718BD" w:rsidP="00C917C5">
      <w:pPr>
        <w:pStyle w:val="Akapitzlist"/>
        <w:numPr>
          <w:ilvl w:val="1"/>
          <w:numId w:val="7"/>
        </w:numPr>
        <w:spacing w:after="0" w:line="360" w:lineRule="auto"/>
        <w:ind w:left="993"/>
        <w:contextualSpacing w:val="0"/>
        <w:jc w:val="both"/>
      </w:pPr>
      <w:r>
        <w:t>60% miejsc dla kobiet (480)</w:t>
      </w:r>
    </w:p>
    <w:p w14:paraId="6FA82771" w14:textId="77777777" w:rsidR="004718BD" w:rsidRDefault="004718BD" w:rsidP="00C917C5">
      <w:pPr>
        <w:pStyle w:val="Akapitzlist"/>
        <w:numPr>
          <w:ilvl w:val="1"/>
          <w:numId w:val="7"/>
        </w:numPr>
        <w:spacing w:after="0" w:line="360" w:lineRule="auto"/>
        <w:ind w:left="993"/>
        <w:contextualSpacing w:val="0"/>
        <w:jc w:val="both"/>
      </w:pPr>
      <w:r>
        <w:t xml:space="preserve">15% miejsc dla uczestników na każde województwo </w:t>
      </w:r>
      <w:r w:rsidR="00620FC5">
        <w:t xml:space="preserve">(120 na woj.) </w:t>
      </w:r>
      <w:r>
        <w:t>przy czym dla uczestników z woj. warmińsko-mazurskiego 20%</w:t>
      </w:r>
      <w:r w:rsidR="00620FC5">
        <w:t xml:space="preserve"> (160)</w:t>
      </w:r>
    </w:p>
    <w:p w14:paraId="20FE1935" w14:textId="77777777" w:rsidR="004718BD" w:rsidRDefault="004718BD" w:rsidP="00C917C5">
      <w:pPr>
        <w:pStyle w:val="Akapitzlist"/>
        <w:numPr>
          <w:ilvl w:val="1"/>
          <w:numId w:val="7"/>
        </w:numPr>
        <w:spacing w:after="0" w:line="360" w:lineRule="auto"/>
        <w:ind w:left="993"/>
        <w:contextualSpacing w:val="0"/>
        <w:jc w:val="both"/>
      </w:pPr>
      <w:r>
        <w:t>60% miejsc dla uczestników pochodzących z gmin wiejskich</w:t>
      </w:r>
      <w:r w:rsidR="00620FC5">
        <w:t xml:space="preserve"> (480)</w:t>
      </w:r>
    </w:p>
    <w:p w14:paraId="4F19C32C" w14:textId="77777777" w:rsidR="004718BD" w:rsidRDefault="004718BD" w:rsidP="00C917C5">
      <w:pPr>
        <w:pStyle w:val="Akapitzlist"/>
        <w:numPr>
          <w:ilvl w:val="1"/>
          <w:numId w:val="7"/>
        </w:numPr>
        <w:spacing w:after="0" w:line="360" w:lineRule="auto"/>
        <w:ind w:left="993"/>
        <w:contextualSpacing w:val="0"/>
        <w:jc w:val="both"/>
      </w:pPr>
      <w:r>
        <w:t>5% miejsc dla osób niepełnosprawnych</w:t>
      </w:r>
      <w:r w:rsidR="00620FC5">
        <w:t xml:space="preserve"> (40)</w:t>
      </w:r>
    </w:p>
    <w:p w14:paraId="2A613C50" w14:textId="4D680939" w:rsidR="004718BD" w:rsidRDefault="004718BD" w:rsidP="00C917C5">
      <w:pPr>
        <w:pStyle w:val="Akapitzlist"/>
        <w:numPr>
          <w:ilvl w:val="1"/>
          <w:numId w:val="7"/>
        </w:numPr>
        <w:spacing w:after="0" w:line="360" w:lineRule="auto"/>
        <w:ind w:left="993"/>
        <w:contextualSpacing w:val="0"/>
        <w:jc w:val="both"/>
      </w:pPr>
      <w:r>
        <w:lastRenderedPageBreak/>
        <w:t xml:space="preserve">5% miejsc dla kobiet, które nie powróciły do pracy po przerwie </w:t>
      </w:r>
      <w:r w:rsidR="00620FC5">
        <w:t>związanej z urodzeniem i wychowaniem dziecka</w:t>
      </w:r>
      <w:r>
        <w:t xml:space="preserve"> (40)</w:t>
      </w:r>
    </w:p>
    <w:p w14:paraId="2B36B7B6" w14:textId="3143656E" w:rsidR="00EF4C91" w:rsidRDefault="00EF4C91" w:rsidP="00EF4C91">
      <w:pPr>
        <w:pStyle w:val="Akapitzlist"/>
        <w:numPr>
          <w:ilvl w:val="0"/>
          <w:numId w:val="30"/>
        </w:numPr>
        <w:spacing w:after="0" w:line="360" w:lineRule="auto"/>
        <w:jc w:val="both"/>
      </w:pPr>
      <w:r>
        <w:t>O kolejności kwalifikacji do udziału w szkoleniu decyduje liczba punktów, przyznawana na podstawie kryteriów premiujących:</w:t>
      </w:r>
    </w:p>
    <w:p w14:paraId="6AA72EDC" w14:textId="77777777" w:rsidR="00EF4C91" w:rsidRDefault="00EF4C91" w:rsidP="00EF4C91">
      <w:pPr>
        <w:pStyle w:val="Akapitzlist"/>
        <w:numPr>
          <w:ilvl w:val="1"/>
          <w:numId w:val="30"/>
        </w:numPr>
        <w:spacing w:after="0" w:line="360" w:lineRule="auto"/>
        <w:jc w:val="both"/>
      </w:pPr>
      <w:r>
        <w:t>pochodzenie z obszarów wiejskich(5pkt)</w:t>
      </w:r>
    </w:p>
    <w:p w14:paraId="2ABDA4FC" w14:textId="2E63184F" w:rsidR="00EF4C91" w:rsidRDefault="00EF4C91" w:rsidP="00EF4C91">
      <w:pPr>
        <w:pStyle w:val="Akapitzlist"/>
        <w:numPr>
          <w:ilvl w:val="1"/>
          <w:numId w:val="30"/>
        </w:numPr>
        <w:spacing w:after="0" w:line="360" w:lineRule="auto"/>
        <w:jc w:val="both"/>
      </w:pPr>
      <w:r>
        <w:t>status osoby niepełnosprawnej</w:t>
      </w:r>
      <w:r>
        <w:t xml:space="preserve"> </w:t>
      </w:r>
      <w:r>
        <w:t>(10pkt)</w:t>
      </w:r>
    </w:p>
    <w:p w14:paraId="486F2313" w14:textId="343A72E0" w:rsidR="00EF4C91" w:rsidRDefault="00EF4C91" w:rsidP="00EF4C91">
      <w:pPr>
        <w:pStyle w:val="Akapitzlist"/>
        <w:numPr>
          <w:ilvl w:val="1"/>
          <w:numId w:val="30"/>
        </w:numPr>
        <w:spacing w:after="0" w:line="360" w:lineRule="auto"/>
        <w:jc w:val="both"/>
      </w:pPr>
      <w:r>
        <w:t>kobiety</w:t>
      </w:r>
      <w:r>
        <w:t>(2pkt)</w:t>
      </w:r>
    </w:p>
    <w:p w14:paraId="6AA16D56" w14:textId="60CD4B49" w:rsidR="00EF4C91" w:rsidRDefault="00EF4C91" w:rsidP="00EF4C91">
      <w:pPr>
        <w:pStyle w:val="Akapitzlist"/>
        <w:numPr>
          <w:ilvl w:val="1"/>
          <w:numId w:val="30"/>
        </w:numPr>
        <w:spacing w:after="0" w:line="360" w:lineRule="auto"/>
        <w:jc w:val="both"/>
      </w:pPr>
      <w:r>
        <w:t>osoby</w:t>
      </w:r>
      <w:r>
        <w:t>, które nie powróciły na RP po przerwie związanej z urodzeniem i wychowaniem dziecka(5pkt)</w:t>
      </w:r>
    </w:p>
    <w:p w14:paraId="5C85344B" w14:textId="0C286F18" w:rsidR="00EF4C91" w:rsidRDefault="00EF4C91" w:rsidP="00EF4C91">
      <w:pPr>
        <w:pStyle w:val="Akapitzlist"/>
        <w:numPr>
          <w:ilvl w:val="1"/>
          <w:numId w:val="30"/>
        </w:numPr>
        <w:spacing w:after="0" w:line="360" w:lineRule="auto"/>
        <w:jc w:val="both"/>
      </w:pPr>
      <w:r>
        <w:t xml:space="preserve">osoby </w:t>
      </w:r>
      <w:r>
        <w:t>poch</w:t>
      </w:r>
      <w:r>
        <w:t>odzące</w:t>
      </w:r>
      <w:r>
        <w:t xml:space="preserve"> z woj. warmińsko-mazur</w:t>
      </w:r>
      <w:r>
        <w:t>skiego</w:t>
      </w:r>
      <w:r>
        <w:t>(1pkt)</w:t>
      </w:r>
    </w:p>
    <w:p w14:paraId="063AB3E1" w14:textId="1CF91642" w:rsidR="00EF4C91" w:rsidRDefault="00EF4C91" w:rsidP="00EF4C91">
      <w:pPr>
        <w:pStyle w:val="Akapitzlist"/>
        <w:numPr>
          <w:ilvl w:val="0"/>
          <w:numId w:val="30"/>
        </w:numPr>
        <w:spacing w:after="0" w:line="360" w:lineRule="auto"/>
        <w:jc w:val="both"/>
      </w:pPr>
      <w:r>
        <w:t>W przypadku równej liczby punktów, decyduje kolejność zgłoszeń</w:t>
      </w:r>
      <w:bookmarkStart w:id="0" w:name="_GoBack"/>
      <w:bookmarkEnd w:id="0"/>
    </w:p>
    <w:p w14:paraId="6F538DEB" w14:textId="77777777" w:rsidR="0051565A" w:rsidRDefault="0051565A" w:rsidP="00C917C5">
      <w:pPr>
        <w:spacing w:after="0" w:line="360" w:lineRule="auto"/>
        <w:jc w:val="both"/>
      </w:pPr>
    </w:p>
    <w:p w14:paraId="73786DCC" w14:textId="77777777" w:rsidR="008500A5" w:rsidRDefault="008500A5" w:rsidP="00C917C5">
      <w:pPr>
        <w:spacing w:after="0" w:line="360" w:lineRule="auto"/>
        <w:jc w:val="center"/>
        <w:rPr>
          <w:b/>
        </w:rPr>
      </w:pPr>
      <w:r w:rsidRPr="0050593B">
        <w:rPr>
          <w:b/>
        </w:rPr>
        <w:t>§</w:t>
      </w:r>
      <w:r>
        <w:rPr>
          <w:b/>
        </w:rPr>
        <w:t>4.</w:t>
      </w:r>
    </w:p>
    <w:p w14:paraId="6E192E02" w14:textId="77777777" w:rsidR="008500A5" w:rsidRDefault="008500A5" w:rsidP="00C917C5">
      <w:pPr>
        <w:pStyle w:val="Nagwek2"/>
        <w:spacing w:before="0" w:line="360" w:lineRule="auto"/>
        <w:jc w:val="center"/>
      </w:pPr>
      <w:r>
        <w:t xml:space="preserve">Przyjmowanie zgłoszeń do udziału </w:t>
      </w:r>
      <w:r w:rsidR="00620FC5">
        <w:t>w szkoleniu</w:t>
      </w:r>
    </w:p>
    <w:p w14:paraId="5706E927" w14:textId="77777777" w:rsidR="00620FC5" w:rsidRDefault="00E95EFF" w:rsidP="00C917C5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jc w:val="both"/>
      </w:pPr>
      <w:r>
        <w:t xml:space="preserve">Zgłoszenia do udziału we wsparciu, o którym mowa w niniejszym </w:t>
      </w:r>
      <w:r w:rsidRPr="00620FC5">
        <w:rPr>
          <w:i/>
        </w:rPr>
        <w:t>Regulaminie</w:t>
      </w:r>
      <w:r>
        <w:t>, przyjmowane będą od dnia publikacji dokumentacji rekrutacyjnej do zrekrutowania założonej liczby</w:t>
      </w:r>
      <w:r w:rsidR="00620FC5">
        <w:t xml:space="preserve"> osób, jednak nie dłużej niż do 31 sierpnia 202</w:t>
      </w:r>
      <w:r w:rsidR="00247921">
        <w:t>1</w:t>
      </w:r>
      <w:r>
        <w:t>r</w:t>
      </w:r>
      <w:r w:rsidR="00620FC5">
        <w:t>.</w:t>
      </w:r>
    </w:p>
    <w:p w14:paraId="3F2B62B2" w14:textId="77777777" w:rsidR="00620FC5" w:rsidRDefault="00E95EFF" w:rsidP="00C917C5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jc w:val="both"/>
      </w:pPr>
      <w:r>
        <w:t xml:space="preserve">Zgłoszenia osób zainteresowanych </w:t>
      </w:r>
      <w:r w:rsidR="007266DA">
        <w:t xml:space="preserve">przyjmowane będą </w:t>
      </w:r>
      <w:r w:rsidR="005472E4">
        <w:t xml:space="preserve">w formie </w:t>
      </w:r>
      <w:r w:rsidR="008F32CB" w:rsidRPr="00620FC5">
        <w:rPr>
          <w:u w:val="single"/>
        </w:rPr>
        <w:t>formularza rekrutacyjnego</w:t>
      </w:r>
      <w:r w:rsidR="009D5EAB" w:rsidRPr="00620FC5">
        <w:rPr>
          <w:u w:val="single"/>
        </w:rPr>
        <w:t xml:space="preserve"> wraz z załącznikami</w:t>
      </w:r>
      <w:r w:rsidR="008F32CB">
        <w:t xml:space="preserve">, </w:t>
      </w:r>
      <w:r w:rsidR="009D5EAB">
        <w:t xml:space="preserve">według wzoru stanowiącego </w:t>
      </w:r>
      <w:r w:rsidR="009D5EAB" w:rsidRPr="00620FC5">
        <w:rPr>
          <w:i/>
        </w:rPr>
        <w:t>Załącznik nr 1</w:t>
      </w:r>
      <w:r w:rsidR="009D5EAB">
        <w:t xml:space="preserve"> do niniejszego </w:t>
      </w:r>
      <w:r w:rsidR="009D5EAB" w:rsidRPr="00620FC5">
        <w:rPr>
          <w:i/>
        </w:rPr>
        <w:t>Regulamin</w:t>
      </w:r>
      <w:r w:rsidR="00620FC5">
        <w:rPr>
          <w:i/>
        </w:rPr>
        <w:t>u.</w:t>
      </w:r>
      <w:r w:rsidR="00395094">
        <w:t xml:space="preserve"> </w:t>
      </w:r>
    </w:p>
    <w:p w14:paraId="7E762538" w14:textId="77777777" w:rsidR="0065075E" w:rsidRDefault="00620FC5" w:rsidP="00C917C5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jc w:val="both"/>
      </w:pPr>
      <w:r>
        <w:t xml:space="preserve">Formularz zgłoszeniowy wraz z załącznikami uczestnik wysyła za pośrednictwem poczty elektronicznej na adres </w:t>
      </w:r>
      <w:hyperlink r:id="rId10" w:history="1">
        <w:r w:rsidRPr="00772B1F">
          <w:rPr>
            <w:rStyle w:val="Hipercze"/>
          </w:rPr>
          <w:t>przygotujswojplan@dga.pl</w:t>
        </w:r>
      </w:hyperlink>
      <w:r>
        <w:t xml:space="preserve"> w formie skanu lub zdjęcia</w:t>
      </w:r>
      <w:r w:rsidR="0065075E">
        <w:t>, za pośrednictwem poczty tradycyjnej lub osobiście w biurze projektu (ul. Towarowa 37, 61-896 Poznań).</w:t>
      </w:r>
    </w:p>
    <w:p w14:paraId="157EDE64" w14:textId="77777777" w:rsidR="00620FC5" w:rsidRDefault="00620FC5" w:rsidP="00C917C5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jc w:val="both"/>
      </w:pPr>
      <w:r>
        <w:t>Organizator potwierdza lub odrzuca zgłoszenie uczestnika</w:t>
      </w:r>
      <w:r w:rsidR="00FF4B61">
        <w:t xml:space="preserve"> drogą mailową</w:t>
      </w:r>
      <w:r>
        <w:t xml:space="preserve">, po </w:t>
      </w:r>
      <w:r w:rsidR="00FF4B61">
        <w:t xml:space="preserve">analizie spełniania kryteriów dostępu do uczestnictwa w projekcie przez zgłaszającego. </w:t>
      </w:r>
    </w:p>
    <w:p w14:paraId="3F265E59" w14:textId="77777777" w:rsidR="00FF4B61" w:rsidRDefault="00FF4B61" w:rsidP="00C917C5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jc w:val="both"/>
      </w:pPr>
      <w:r>
        <w:t>W przypadku odrzucenia zgłoszenia, formularz zostanie natychmiastowo zniszczony.</w:t>
      </w:r>
    </w:p>
    <w:p w14:paraId="3DFE42C4" w14:textId="77777777" w:rsidR="00FF4B61" w:rsidRDefault="00620FC5" w:rsidP="00C917C5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jc w:val="both"/>
      </w:pPr>
      <w:r>
        <w:t xml:space="preserve">Uczestnik zobowiązany jest dostarczyć </w:t>
      </w:r>
      <w:r w:rsidR="00FF4B61">
        <w:t>oryginał</w:t>
      </w:r>
      <w:r>
        <w:t xml:space="preserve"> formularza wraz z załącznikami pocztą </w:t>
      </w:r>
      <w:r w:rsidR="00FF4B61">
        <w:t xml:space="preserve">lub kurierem </w:t>
      </w:r>
      <w:r>
        <w:t xml:space="preserve">lub </w:t>
      </w:r>
      <w:r w:rsidR="008D4878" w:rsidRPr="00FF4B61">
        <w:rPr>
          <w:u w:val="single"/>
        </w:rPr>
        <w:t>w wersji papierowej</w:t>
      </w:r>
      <w:r w:rsidR="008F32CB">
        <w:t xml:space="preserve"> </w:t>
      </w:r>
      <w:r w:rsidR="00FF4B61">
        <w:t xml:space="preserve">najpóźniej </w:t>
      </w:r>
      <w:r>
        <w:t>w dniu szkolenia</w:t>
      </w:r>
      <w:r w:rsidR="008F32CB">
        <w:t xml:space="preserve"> </w:t>
      </w:r>
      <w:r w:rsidR="00FF4B61">
        <w:t>.</w:t>
      </w:r>
    </w:p>
    <w:p w14:paraId="5E542926" w14:textId="77777777" w:rsidR="00FF4B61" w:rsidRDefault="00FF4B61" w:rsidP="00C917C5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jc w:val="both"/>
      </w:pPr>
      <w:r>
        <w:t xml:space="preserve">W przypadku nie dostarczenia oryginału kompletu dokumentów do momentu rozpoczęcia szkolenia uczestnik nie będzie mógł brać w nim udziału. </w:t>
      </w:r>
    </w:p>
    <w:p w14:paraId="5DBB8FBD" w14:textId="77777777" w:rsidR="008D4878" w:rsidRDefault="008A59CA" w:rsidP="00C917C5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jc w:val="both"/>
      </w:pPr>
      <w:r>
        <w:t>Warunkiem uczestnictwa w</w:t>
      </w:r>
      <w:r w:rsidR="009D5EAB">
        <w:t xml:space="preserve"> procesie</w:t>
      </w:r>
      <w:r>
        <w:t xml:space="preserve"> rekrutacji jest dostarczenie </w:t>
      </w:r>
      <w:r w:rsidRPr="00FF4B61">
        <w:rPr>
          <w:u w:val="single"/>
        </w:rPr>
        <w:t>prawidłowo i kompletnie</w:t>
      </w:r>
      <w:r>
        <w:t xml:space="preserve"> wypełnionych dokumentów rekrutacyjnych, tj. formularza rekrutacyjnego </w:t>
      </w:r>
      <w:r w:rsidR="009D5EAB">
        <w:t>wraz z załącznikami potwierdzającymi co najmniej warunki wymienione w §3</w:t>
      </w:r>
      <w:r w:rsidR="00BA5969">
        <w:t xml:space="preserve"> pkt 1 i 2</w:t>
      </w:r>
      <w:r w:rsidR="009D5EAB">
        <w:t>.</w:t>
      </w:r>
    </w:p>
    <w:p w14:paraId="7F8625F1" w14:textId="77777777" w:rsidR="00E95EFF" w:rsidRDefault="008D4878" w:rsidP="00C917C5">
      <w:pPr>
        <w:pStyle w:val="Akapitzlist"/>
        <w:numPr>
          <w:ilvl w:val="0"/>
          <w:numId w:val="12"/>
        </w:numPr>
        <w:spacing w:after="0" w:line="360" w:lineRule="auto"/>
        <w:ind w:left="284" w:hanging="284"/>
        <w:contextualSpacing w:val="0"/>
        <w:jc w:val="both"/>
      </w:pPr>
      <w:r>
        <w:lastRenderedPageBreak/>
        <w:t xml:space="preserve">Wzór formularza rekrutacyjnego wraz z załącznikami dostępny jest na </w:t>
      </w:r>
      <w:r w:rsidR="00FF4B61">
        <w:t>stronie www.przygotujswojplan.pl</w:t>
      </w:r>
    </w:p>
    <w:p w14:paraId="586A780C" w14:textId="77777777" w:rsidR="005876BD" w:rsidRPr="005876BD" w:rsidRDefault="005876BD" w:rsidP="00C917C5">
      <w:pPr>
        <w:pStyle w:val="Tekstprzypisudolnego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876BD">
        <w:rPr>
          <w:sz w:val="22"/>
          <w:szCs w:val="22"/>
        </w:rPr>
        <w:t>Zgodnie z zapisami Regulaminu konkursu nr</w:t>
      </w:r>
      <w:r w:rsidR="00FF4B61" w:rsidRPr="00FF4B61">
        <w:t xml:space="preserve"> </w:t>
      </w:r>
      <w:r w:rsidR="00FF4B61" w:rsidRPr="00FF4B61">
        <w:rPr>
          <w:sz w:val="22"/>
          <w:szCs w:val="22"/>
        </w:rPr>
        <w:t>POWR.02.01.00-00-0036/18</w:t>
      </w:r>
      <w:r>
        <w:rPr>
          <w:sz w:val="22"/>
          <w:szCs w:val="22"/>
        </w:rPr>
        <w:t>, w ramach którego Projekt</w:t>
      </w:r>
      <w:r w:rsidRPr="005876BD">
        <w:rPr>
          <w:sz w:val="22"/>
          <w:szCs w:val="22"/>
        </w:rPr>
        <w:t xml:space="preserve"> rekomendowany został do dofinansowania, a tym samym treścią wniosku o dofinansowanie </w:t>
      </w:r>
      <w:r w:rsidRPr="005876BD">
        <w:rPr>
          <w:b/>
          <w:sz w:val="22"/>
          <w:szCs w:val="22"/>
        </w:rPr>
        <w:t>PROWADZONY PROCES REKRUTACJI UWZGLĘDNIAŁ BĘDZIE PRZYJĘTY PODZIAŁ GRUPY DOCELOWEJ Z UWAGI NA KONIECZNOŚĆ WYKONANIA ZAŁOŻONYCH W PROJEKCIE WSKAŹNIKÓW!</w:t>
      </w:r>
      <w:r w:rsidRPr="005876BD">
        <w:rPr>
          <w:sz w:val="22"/>
          <w:szCs w:val="22"/>
        </w:rPr>
        <w:t xml:space="preserve"> </w:t>
      </w:r>
      <w:r>
        <w:rPr>
          <w:sz w:val="22"/>
          <w:szCs w:val="22"/>
        </w:rPr>
        <w:t>W związku</w:t>
      </w:r>
      <w:r w:rsidRPr="005876BD">
        <w:rPr>
          <w:sz w:val="22"/>
          <w:szCs w:val="22"/>
        </w:rPr>
        <w:t xml:space="preserve"> z powyższym w przypadku ryzyka nieosiągnięcia zakładanej w Projekcie liczby uczestników z poszczególnych grup (patrz zapisy </w:t>
      </w:r>
      <w:r w:rsidRPr="005876BD">
        <w:rPr>
          <w:i/>
          <w:sz w:val="22"/>
          <w:szCs w:val="22"/>
        </w:rPr>
        <w:t>Regulaminu</w:t>
      </w:r>
      <w:r w:rsidRPr="005876BD">
        <w:rPr>
          <w:sz w:val="22"/>
          <w:szCs w:val="22"/>
        </w:rPr>
        <w:t xml:space="preserve"> §3, pkt.</w:t>
      </w:r>
      <w:r w:rsidR="00BE6C37">
        <w:rPr>
          <w:sz w:val="22"/>
          <w:szCs w:val="22"/>
        </w:rPr>
        <w:t xml:space="preserve"> </w:t>
      </w:r>
      <w:r w:rsidRPr="005876BD">
        <w:rPr>
          <w:sz w:val="22"/>
          <w:szCs w:val="22"/>
        </w:rPr>
        <w:t>3-4) zastrzega się prawo do  preferowania tych grup</w:t>
      </w:r>
      <w:r w:rsidR="00F61F6C">
        <w:rPr>
          <w:sz w:val="22"/>
          <w:szCs w:val="22"/>
        </w:rPr>
        <w:t xml:space="preserve"> w kolejnych tygodn</w:t>
      </w:r>
      <w:r w:rsidR="00FF4B61">
        <w:rPr>
          <w:sz w:val="22"/>
          <w:szCs w:val="22"/>
        </w:rPr>
        <w:t>iach</w:t>
      </w:r>
      <w:r w:rsidR="00F61F6C">
        <w:rPr>
          <w:sz w:val="22"/>
          <w:szCs w:val="22"/>
        </w:rPr>
        <w:t xml:space="preserve"> rekrutacji (przyjmowanie oraz ocena)</w:t>
      </w:r>
      <w:r w:rsidRPr="005876BD">
        <w:rPr>
          <w:sz w:val="22"/>
          <w:szCs w:val="22"/>
        </w:rPr>
        <w:t xml:space="preserve"> poprzez zmianę max. liczby punktów dla poszczególnych kryteriów premiujących i/lub wyłączenia z oceny kryteriów premiujących, dla których wskaźniki zostały osiągnięte. </w:t>
      </w:r>
    </w:p>
    <w:p w14:paraId="078C5AFA" w14:textId="77777777" w:rsidR="008500A5" w:rsidRDefault="008500A5" w:rsidP="00C917C5">
      <w:pPr>
        <w:spacing w:after="0" w:line="360" w:lineRule="auto"/>
        <w:jc w:val="both"/>
      </w:pPr>
    </w:p>
    <w:p w14:paraId="2E8ACA8A" w14:textId="77777777" w:rsidR="007A7C27" w:rsidRDefault="007A7C27" w:rsidP="00C917C5">
      <w:pPr>
        <w:spacing w:after="0" w:line="360" w:lineRule="auto"/>
        <w:jc w:val="both"/>
      </w:pPr>
    </w:p>
    <w:p w14:paraId="1D88DFEF" w14:textId="77777777" w:rsidR="00453234" w:rsidRDefault="00453234" w:rsidP="00C917C5">
      <w:pPr>
        <w:spacing w:after="0" w:line="360" w:lineRule="auto"/>
        <w:jc w:val="center"/>
        <w:rPr>
          <w:b/>
        </w:rPr>
      </w:pPr>
      <w:r w:rsidRPr="0050593B">
        <w:rPr>
          <w:b/>
        </w:rPr>
        <w:t>§</w:t>
      </w:r>
      <w:r w:rsidR="00C13EA7">
        <w:rPr>
          <w:b/>
        </w:rPr>
        <w:t>5</w:t>
      </w:r>
      <w:r>
        <w:rPr>
          <w:b/>
        </w:rPr>
        <w:t>.</w:t>
      </w:r>
    </w:p>
    <w:p w14:paraId="27039876" w14:textId="77777777" w:rsidR="00453234" w:rsidRDefault="00C714CE" w:rsidP="00C917C5">
      <w:pPr>
        <w:pStyle w:val="Nagwek2"/>
        <w:spacing w:before="0" w:line="360" w:lineRule="auto"/>
        <w:jc w:val="center"/>
      </w:pPr>
      <w:r>
        <w:t>Finalizacja procesu rekrutacji</w:t>
      </w:r>
      <w:r w:rsidR="00453234">
        <w:t xml:space="preserve"> dla uczestników </w:t>
      </w:r>
      <w:r w:rsidR="00C13EA7">
        <w:t>szkoleń</w:t>
      </w:r>
    </w:p>
    <w:p w14:paraId="4FFCA907" w14:textId="77777777" w:rsidR="00C714CE" w:rsidRDefault="00C714CE" w:rsidP="00C917C5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</w:pPr>
      <w:r>
        <w:t xml:space="preserve">Kandydatki/kandydaci zakwalifikowani do udziału we wsparciu są zobowiązani do podpisania umowy uczestnictwa we wsparciu dla uczestników innych niż zamierzających podjąć działalność gospodarczą, której wzór </w:t>
      </w:r>
      <w:r w:rsidR="00463D3A">
        <w:t>z</w:t>
      </w:r>
      <w:r w:rsidR="00C13EA7">
        <w:t>amieszczony zostanie na stronie</w:t>
      </w:r>
      <w:r w:rsidR="00463D3A">
        <w:t xml:space="preserve">: </w:t>
      </w:r>
      <w:hyperlink r:id="rId11" w:history="1">
        <w:r w:rsidR="00C13EA7" w:rsidRPr="00772B1F">
          <w:rPr>
            <w:rStyle w:val="Hipercze"/>
          </w:rPr>
          <w:t>www.przygotujswojplan.pl</w:t>
        </w:r>
      </w:hyperlink>
      <w:r w:rsidR="00463D3A">
        <w:t xml:space="preserve"> </w:t>
      </w:r>
      <w:r w:rsidR="00C13EA7">
        <w:t xml:space="preserve">oraz </w:t>
      </w:r>
      <w:r>
        <w:t xml:space="preserve">dostarczenia we wskazanym terminie wszystkich niezbędnych załączników do podpisania umowy </w:t>
      </w:r>
      <w:r w:rsidRPr="00C714CE">
        <w:rPr>
          <w:i/>
        </w:rPr>
        <w:t>(jeśli dotyczy)</w:t>
      </w:r>
      <w:r w:rsidRPr="00C714CE">
        <w:t>.</w:t>
      </w:r>
    </w:p>
    <w:p w14:paraId="2AED5A4B" w14:textId="77777777" w:rsidR="00C714CE" w:rsidRDefault="00C714CE" w:rsidP="00C917C5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</w:pPr>
      <w:r>
        <w:t>Załączniki do umowy, o której mowa powyżej, stanowią:</w:t>
      </w:r>
    </w:p>
    <w:p w14:paraId="6EADC689" w14:textId="0F6AFEFB" w:rsidR="00641D1D" w:rsidRPr="006D0B1F" w:rsidRDefault="00641D1D" w:rsidP="00C917C5">
      <w:pPr>
        <w:pStyle w:val="Akapitzlist"/>
        <w:numPr>
          <w:ilvl w:val="0"/>
          <w:numId w:val="22"/>
        </w:numPr>
        <w:spacing w:after="0" w:line="360" w:lineRule="auto"/>
        <w:ind w:left="567" w:hanging="283"/>
        <w:contextualSpacing w:val="0"/>
        <w:jc w:val="both"/>
      </w:pPr>
      <w:r w:rsidRPr="006D0B1F">
        <w:t>oświadczenie uczestnika Projektu dot. zgody na przetwarzanie danych osobowych</w:t>
      </w:r>
    </w:p>
    <w:p w14:paraId="1BA66710" w14:textId="77777777" w:rsidR="0065075E" w:rsidRPr="006D0B1F" w:rsidRDefault="0065075E" w:rsidP="00C917C5">
      <w:pPr>
        <w:pStyle w:val="Akapitzlist"/>
        <w:numPr>
          <w:ilvl w:val="0"/>
          <w:numId w:val="22"/>
        </w:numPr>
        <w:spacing w:after="0" w:line="360" w:lineRule="auto"/>
        <w:ind w:left="567" w:hanging="283"/>
        <w:contextualSpacing w:val="0"/>
        <w:jc w:val="both"/>
      </w:pPr>
      <w:r w:rsidRPr="006D0B1F">
        <w:t>oświadczenie o zamiarze utworzenia i prowadzenia żłobka/klubu dziecięcego/zatrudnieniu dziennego opiekuna</w:t>
      </w:r>
    </w:p>
    <w:p w14:paraId="59CC9CDD" w14:textId="77777777" w:rsidR="00463D3A" w:rsidRDefault="00463D3A" w:rsidP="00C917C5">
      <w:pPr>
        <w:pStyle w:val="Akapitzlist"/>
        <w:numPr>
          <w:ilvl w:val="0"/>
          <w:numId w:val="22"/>
        </w:numPr>
        <w:spacing w:after="0" w:line="360" w:lineRule="auto"/>
        <w:ind w:left="567" w:hanging="283"/>
        <w:contextualSpacing w:val="0"/>
        <w:jc w:val="both"/>
      </w:pPr>
      <w:r>
        <w:t xml:space="preserve">inne – </w:t>
      </w:r>
      <w:r w:rsidR="00C13EA7">
        <w:rPr>
          <w:i/>
        </w:rPr>
        <w:t>orzeczenie o niepełnosprawności/</w:t>
      </w:r>
      <w:r w:rsidR="00A1709D">
        <w:rPr>
          <w:i/>
        </w:rPr>
        <w:t>zaświadczenie PUP o statusie osoby bezrobotnej/zaświadczenie z pracy o przebywaniu na urlopie wychowawczym (do wglądu)</w:t>
      </w:r>
    </w:p>
    <w:p w14:paraId="19AAB223" w14:textId="77777777" w:rsidR="00C714CE" w:rsidRDefault="0094651C" w:rsidP="00C917C5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</w:pPr>
      <w:r>
        <w:t>Kandydatki/kandydaci, którzy pozytywnie przeszli proces rekrutacji, ale nie zakwalifikowali się do udziału we wsparciu, umieszczeni zostaną na liście rezerwowej.</w:t>
      </w:r>
    </w:p>
    <w:p w14:paraId="4480B91D" w14:textId="77777777" w:rsidR="0094651C" w:rsidRDefault="0094651C" w:rsidP="00C917C5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</w:pPr>
      <w:r>
        <w:t>W przypadku niedopełnienia przez kandydatkę/kandydata zakwalifikowanego do udziału we wsparciu czynności, o których mowa w ust. 1</w:t>
      </w:r>
      <w:r w:rsidR="00A1709D">
        <w:t xml:space="preserve"> i 2</w:t>
      </w:r>
      <w:r>
        <w:t xml:space="preserve"> powyżej, jej/jego miejsce zajmie pierwsza osoba z listy rezerwowej spełniająca te same kryteria dla grupy docelowej.</w:t>
      </w:r>
    </w:p>
    <w:p w14:paraId="194A638E" w14:textId="77777777" w:rsidR="0094651C" w:rsidRDefault="0094651C" w:rsidP="00C917C5">
      <w:pPr>
        <w:pStyle w:val="Akapitzlist"/>
        <w:numPr>
          <w:ilvl w:val="0"/>
          <w:numId w:val="21"/>
        </w:numPr>
        <w:spacing w:after="0" w:line="360" w:lineRule="auto"/>
        <w:ind w:left="284" w:hanging="284"/>
        <w:contextualSpacing w:val="0"/>
        <w:jc w:val="both"/>
      </w:pPr>
      <w:r>
        <w:lastRenderedPageBreak/>
        <w:t xml:space="preserve">Niezależnie od faktu zakwalifikowania do udziału w Projekcie, </w:t>
      </w:r>
      <w:r w:rsidR="00C13EA7">
        <w:t xml:space="preserve">Organizator </w:t>
      </w:r>
      <w:r>
        <w:t>może odmówić udziału we wsparciu osobie, której dane wpisane do formularza rekrutacyjnego i załączników nie są zgodne ze stanem faktycznym.</w:t>
      </w:r>
    </w:p>
    <w:p w14:paraId="55DA0624" w14:textId="77777777" w:rsidR="00C13EA7" w:rsidRDefault="00C13EA7" w:rsidP="00C917C5">
      <w:pPr>
        <w:spacing w:after="0" w:line="360" w:lineRule="auto"/>
        <w:jc w:val="both"/>
      </w:pPr>
    </w:p>
    <w:p w14:paraId="282A7ED4" w14:textId="77777777" w:rsidR="00C13EA7" w:rsidRDefault="00C13EA7" w:rsidP="00C917C5">
      <w:pPr>
        <w:spacing w:after="0" w:line="360" w:lineRule="auto"/>
        <w:jc w:val="both"/>
      </w:pPr>
    </w:p>
    <w:p w14:paraId="01504623" w14:textId="77777777" w:rsidR="00C13EA7" w:rsidRDefault="00C13EA7" w:rsidP="00C917C5">
      <w:pPr>
        <w:spacing w:after="0" w:line="360" w:lineRule="auto"/>
        <w:jc w:val="both"/>
      </w:pPr>
    </w:p>
    <w:p w14:paraId="7F9F6C40" w14:textId="77777777" w:rsidR="00AA2BCB" w:rsidRDefault="00AA2BCB" w:rsidP="00C917C5">
      <w:pPr>
        <w:spacing w:after="0" w:line="360" w:lineRule="auto"/>
        <w:jc w:val="both"/>
      </w:pPr>
    </w:p>
    <w:p w14:paraId="2208D4A8" w14:textId="77777777" w:rsidR="00AA2BCB" w:rsidRDefault="00AA2BCB" w:rsidP="00C917C5">
      <w:pPr>
        <w:spacing w:after="0" w:line="360" w:lineRule="auto"/>
        <w:jc w:val="both"/>
      </w:pPr>
    </w:p>
    <w:p w14:paraId="47D2E45B" w14:textId="77777777" w:rsidR="0094651C" w:rsidRDefault="0094651C" w:rsidP="00C917C5">
      <w:pPr>
        <w:spacing w:after="0" w:line="360" w:lineRule="auto"/>
        <w:jc w:val="both"/>
      </w:pPr>
    </w:p>
    <w:p w14:paraId="008F6129" w14:textId="77777777" w:rsidR="0094651C" w:rsidRDefault="0094651C" w:rsidP="00C917C5">
      <w:pPr>
        <w:spacing w:after="0" w:line="360" w:lineRule="auto"/>
        <w:jc w:val="center"/>
        <w:rPr>
          <w:b/>
        </w:rPr>
      </w:pPr>
      <w:r w:rsidRPr="0050593B">
        <w:rPr>
          <w:b/>
        </w:rPr>
        <w:t>§</w:t>
      </w:r>
      <w:r w:rsidR="00C13EA7">
        <w:rPr>
          <w:b/>
        </w:rPr>
        <w:t>6</w:t>
      </w:r>
      <w:r>
        <w:rPr>
          <w:b/>
        </w:rPr>
        <w:t>.</w:t>
      </w:r>
    </w:p>
    <w:p w14:paraId="178F1D2A" w14:textId="77777777" w:rsidR="0094651C" w:rsidRDefault="0094651C" w:rsidP="00C917C5">
      <w:pPr>
        <w:pStyle w:val="Nagwek2"/>
        <w:spacing w:before="0" w:line="360" w:lineRule="auto"/>
        <w:jc w:val="center"/>
      </w:pPr>
      <w:r>
        <w:t>Postanowienia końcowe</w:t>
      </w:r>
    </w:p>
    <w:p w14:paraId="685EA1BC" w14:textId="77777777" w:rsidR="00A1709D" w:rsidRDefault="0018673F" w:rsidP="00C917C5">
      <w:pPr>
        <w:pStyle w:val="Akapitzlist"/>
        <w:numPr>
          <w:ilvl w:val="0"/>
          <w:numId w:val="24"/>
        </w:numPr>
        <w:spacing w:after="0" w:line="360" w:lineRule="auto"/>
        <w:ind w:left="284" w:hanging="284"/>
        <w:contextualSpacing w:val="0"/>
        <w:jc w:val="both"/>
      </w:pPr>
      <w:r>
        <w:t xml:space="preserve">Uczestniczka/uczestnik wsparcia, o którym mowa w niniejszym </w:t>
      </w:r>
      <w:r w:rsidRPr="00A1709D">
        <w:rPr>
          <w:i/>
        </w:rPr>
        <w:t>Regulaminie</w:t>
      </w:r>
      <w:r>
        <w:t>, ma obowiązek każdorazowo powiadomić o zmianie danych przekazanych podczas procesu rekrutacji</w:t>
      </w:r>
    </w:p>
    <w:p w14:paraId="116F8799" w14:textId="3AAE95F1" w:rsidR="0018673F" w:rsidRPr="0094651C" w:rsidRDefault="00A1709D" w:rsidP="00C917C5">
      <w:pPr>
        <w:pStyle w:val="Akapitzlist"/>
        <w:numPr>
          <w:ilvl w:val="0"/>
          <w:numId w:val="24"/>
        </w:numPr>
        <w:spacing w:after="0" w:line="360" w:lineRule="auto"/>
        <w:ind w:left="284" w:hanging="284"/>
        <w:contextualSpacing w:val="0"/>
        <w:jc w:val="both"/>
      </w:pPr>
      <w:r>
        <w:t>Organiz</w:t>
      </w:r>
      <w:r w:rsidR="00947FC3">
        <w:t>a</w:t>
      </w:r>
      <w:r>
        <w:t>tor</w:t>
      </w:r>
      <w:r w:rsidR="0018673F">
        <w:t xml:space="preserve"> zastrzega sobie prawo do możliwości wprowadzania zmian w niniejszym </w:t>
      </w:r>
      <w:r w:rsidR="0018673F" w:rsidRPr="00A1709D">
        <w:rPr>
          <w:i/>
        </w:rPr>
        <w:t>Regulaminie</w:t>
      </w:r>
      <w:r w:rsidR="0018673F">
        <w:t>.</w:t>
      </w:r>
    </w:p>
    <w:p w14:paraId="7EB1AFBA" w14:textId="77777777" w:rsidR="0094651C" w:rsidRDefault="0018673F" w:rsidP="00C917C5">
      <w:pPr>
        <w:pStyle w:val="Akapitzlist"/>
        <w:numPr>
          <w:ilvl w:val="0"/>
          <w:numId w:val="24"/>
        </w:numPr>
        <w:spacing w:after="0" w:line="360" w:lineRule="auto"/>
        <w:ind w:left="284" w:hanging="284"/>
        <w:contextualSpacing w:val="0"/>
        <w:jc w:val="both"/>
      </w:pPr>
      <w:r>
        <w:t xml:space="preserve">W przypadku kwestii nieokreślonych w niniejszym </w:t>
      </w:r>
      <w:r w:rsidRPr="001C5E21">
        <w:rPr>
          <w:i/>
        </w:rPr>
        <w:t>Regulaminie</w:t>
      </w:r>
      <w:r>
        <w:t xml:space="preserve"> zastosowanie mają w szczególności: </w:t>
      </w:r>
      <w:r>
        <w:rPr>
          <w:i/>
        </w:rPr>
        <w:t xml:space="preserve">Szczegółowy Opis Osi Priorytetowych </w:t>
      </w:r>
      <w:r w:rsidR="00A1709D">
        <w:rPr>
          <w:i/>
        </w:rPr>
        <w:t>POWER</w:t>
      </w:r>
      <w:r>
        <w:rPr>
          <w:i/>
        </w:rPr>
        <w:t xml:space="preserve"> na lata 2014-2020</w:t>
      </w:r>
      <w:r>
        <w:t xml:space="preserve"> oraz </w:t>
      </w:r>
      <w:r>
        <w:rPr>
          <w:i/>
        </w:rPr>
        <w:t xml:space="preserve">Umowa o dofinansowanie </w:t>
      </w:r>
      <w:r w:rsidRPr="0018673F">
        <w:rPr>
          <w:i/>
        </w:rPr>
        <w:t xml:space="preserve">projektu współfinansowanego ze środków Europejskiego Funduszu Społecznego w ramach </w:t>
      </w:r>
      <w:r w:rsidR="00A1709D">
        <w:rPr>
          <w:i/>
        </w:rPr>
        <w:t>Programu Operacyjnego Wiedza Edukacja Rozwój</w:t>
      </w:r>
      <w:r w:rsidR="00A1709D" w:rsidRPr="00A1709D">
        <w:rPr>
          <w:i/>
        </w:rPr>
        <w:t xml:space="preserve"> 2014 – 2020 nr POWR.02.01.00-00-0036/18 </w:t>
      </w:r>
      <w:r w:rsidRPr="0018673F">
        <w:rPr>
          <w:i/>
        </w:rPr>
        <w:t xml:space="preserve"> z dnia 1</w:t>
      </w:r>
      <w:r w:rsidR="00A1709D">
        <w:rPr>
          <w:i/>
        </w:rPr>
        <w:t>1.07</w:t>
      </w:r>
      <w:r w:rsidRPr="0018673F">
        <w:rPr>
          <w:i/>
        </w:rPr>
        <w:t>.201</w:t>
      </w:r>
      <w:r w:rsidR="00A1709D">
        <w:rPr>
          <w:i/>
        </w:rPr>
        <w:t>9</w:t>
      </w:r>
      <w:r w:rsidRPr="0018673F">
        <w:rPr>
          <w:i/>
        </w:rPr>
        <w:t>r.</w:t>
      </w:r>
    </w:p>
    <w:p w14:paraId="01AF66CA" w14:textId="77777777" w:rsidR="003A3085" w:rsidRDefault="003A3085" w:rsidP="00C917C5">
      <w:pPr>
        <w:pStyle w:val="Akapitzlist"/>
        <w:numPr>
          <w:ilvl w:val="0"/>
          <w:numId w:val="24"/>
        </w:numPr>
        <w:spacing w:after="0" w:line="360" w:lineRule="auto"/>
        <w:ind w:left="284" w:hanging="284"/>
        <w:contextualSpacing w:val="0"/>
        <w:jc w:val="both"/>
      </w:pPr>
      <w:r>
        <w:t xml:space="preserve">Powyższe dokumenty znajdują się na </w:t>
      </w:r>
      <w:r w:rsidR="00A1709D">
        <w:t>stronie www.przygotujswojplan.pl</w:t>
      </w:r>
      <w:r>
        <w:t>.</w:t>
      </w:r>
    </w:p>
    <w:p w14:paraId="4106FC5E" w14:textId="77777777" w:rsidR="00A1709D" w:rsidRDefault="003A3085" w:rsidP="00C917C5">
      <w:pPr>
        <w:pStyle w:val="Akapitzlist"/>
        <w:numPr>
          <w:ilvl w:val="0"/>
          <w:numId w:val="24"/>
        </w:numPr>
        <w:spacing w:after="0" w:line="360" w:lineRule="auto"/>
        <w:ind w:left="284" w:hanging="284"/>
        <w:contextualSpacing w:val="0"/>
        <w:jc w:val="both"/>
      </w:pPr>
      <w:r>
        <w:t xml:space="preserve">Niniejszy Regulamin wchodzi w życie z dniem jego publikacji </w:t>
      </w:r>
      <w:r w:rsidR="00A1709D">
        <w:t>na stronie www.przygotujswojplan.pl.</w:t>
      </w:r>
    </w:p>
    <w:p w14:paraId="440C89B4" w14:textId="77777777" w:rsidR="00A1709D" w:rsidRPr="00A1709D" w:rsidRDefault="00A1709D" w:rsidP="00C917C5">
      <w:pPr>
        <w:spacing w:after="0" w:line="360" w:lineRule="auto"/>
        <w:jc w:val="both"/>
        <w:rPr>
          <w:b/>
        </w:rPr>
      </w:pPr>
    </w:p>
    <w:p w14:paraId="300B89EB" w14:textId="77777777" w:rsidR="006427B2" w:rsidRPr="00A1709D" w:rsidRDefault="006427B2" w:rsidP="00C917C5">
      <w:pPr>
        <w:pStyle w:val="Nagwek2"/>
        <w:spacing w:before="0" w:line="360" w:lineRule="auto"/>
      </w:pPr>
      <w:r w:rsidRPr="00A1709D">
        <w:t>Załączniki:</w:t>
      </w:r>
    </w:p>
    <w:p w14:paraId="45B6D9CF" w14:textId="77777777" w:rsidR="006D0B1F" w:rsidRDefault="006427B2" w:rsidP="006D0B1F">
      <w:pPr>
        <w:spacing w:after="0" w:line="360" w:lineRule="auto"/>
        <w:jc w:val="both"/>
      </w:pPr>
      <w:r w:rsidRPr="006D0B1F">
        <w:rPr>
          <w:rStyle w:val="Nagwek3Znak"/>
        </w:rPr>
        <w:t>Załącznik nr 1:</w:t>
      </w:r>
      <w:r w:rsidRPr="006D0B1F">
        <w:t xml:space="preserve"> Formularz rekrutacyjny do Projektu </w:t>
      </w:r>
      <w:r w:rsidRPr="006D0B1F">
        <w:rPr>
          <w:i/>
        </w:rPr>
        <w:t>„</w:t>
      </w:r>
      <w:r w:rsidR="005F733A" w:rsidRPr="006D0B1F">
        <w:rPr>
          <w:i/>
        </w:rPr>
        <w:t>Przygotuj swój plan – szkolenia z zakresu form opieki nad dziećmi w wieku do lat 3</w:t>
      </w:r>
      <w:r w:rsidRPr="006D0B1F">
        <w:rPr>
          <w:i/>
        </w:rPr>
        <w:t xml:space="preserve">” </w:t>
      </w:r>
      <w:r w:rsidRPr="006D0B1F">
        <w:t xml:space="preserve">dla kandydatek/kandydatów na </w:t>
      </w:r>
      <w:r w:rsidR="00A1709D" w:rsidRPr="006D0B1F">
        <w:t xml:space="preserve">szkoleń </w:t>
      </w:r>
      <w:r w:rsidRPr="006D0B1F">
        <w:t xml:space="preserve">wraz </w:t>
      </w:r>
      <w:r w:rsidR="00BC5A7B" w:rsidRPr="006D0B1F">
        <w:t>oświadczeniami</w:t>
      </w:r>
      <w:r w:rsidR="0097630B" w:rsidRPr="006D0B1F">
        <w:t xml:space="preserve">, </w:t>
      </w:r>
    </w:p>
    <w:p w14:paraId="12CEA116" w14:textId="77777777" w:rsidR="006D0B1F" w:rsidRPr="006D0B1F" w:rsidRDefault="006D0B1F" w:rsidP="006D0B1F">
      <w:pPr>
        <w:spacing w:after="0" w:line="360" w:lineRule="auto"/>
        <w:jc w:val="both"/>
        <w:rPr>
          <w:highlight w:val="yellow"/>
        </w:rPr>
      </w:pPr>
    </w:p>
    <w:p w14:paraId="1C067607" w14:textId="77777777" w:rsidR="006D0B1F" w:rsidRPr="006D0B1F" w:rsidRDefault="0097630B" w:rsidP="006D0B1F">
      <w:pPr>
        <w:spacing w:after="0" w:line="360" w:lineRule="auto"/>
        <w:jc w:val="both"/>
      </w:pPr>
      <w:r w:rsidRPr="006D0B1F">
        <w:rPr>
          <w:b/>
        </w:rPr>
        <w:t>Załącznik nr 2</w:t>
      </w:r>
      <w:r w:rsidRPr="006D0B1F">
        <w:t xml:space="preserve"> do formularza rekrutacyjnego do Projektu </w:t>
      </w:r>
      <w:r w:rsidRPr="006D0B1F">
        <w:rPr>
          <w:i/>
        </w:rPr>
        <w:t>„</w:t>
      </w:r>
      <w:r w:rsidR="005F733A" w:rsidRPr="006D0B1F">
        <w:rPr>
          <w:i/>
        </w:rPr>
        <w:t>Przygotuj swój plan – szkolenia z zakresu form opieki nad dziećmi w wieku do lat 3</w:t>
      </w:r>
      <w:r w:rsidRPr="006D0B1F">
        <w:rPr>
          <w:i/>
        </w:rPr>
        <w:t>”</w:t>
      </w:r>
      <w:r w:rsidRPr="006D0B1F">
        <w:t>: Oświadczenie kandydatki/k</w:t>
      </w:r>
      <w:r w:rsidR="006D0B1F">
        <w:t>andydata na uczestnika Projektu:</w:t>
      </w:r>
    </w:p>
    <w:p w14:paraId="3EEAA463" w14:textId="77777777" w:rsidR="006D0B1F" w:rsidRPr="006D0B1F" w:rsidRDefault="006D0B1F" w:rsidP="006D0B1F">
      <w:pPr>
        <w:pStyle w:val="Akapitzlist"/>
        <w:numPr>
          <w:ilvl w:val="1"/>
          <w:numId w:val="22"/>
        </w:numPr>
        <w:spacing w:after="0" w:line="360" w:lineRule="auto"/>
        <w:ind w:left="851"/>
        <w:contextualSpacing w:val="0"/>
        <w:jc w:val="both"/>
      </w:pPr>
      <w:r w:rsidRPr="006D0B1F">
        <w:t>dot. zgody na przetwarzanie danych osobowych</w:t>
      </w:r>
      <w:r>
        <w:t>,</w:t>
      </w:r>
    </w:p>
    <w:p w14:paraId="4AB14C7F" w14:textId="77777777" w:rsidR="006D0B1F" w:rsidRPr="006D0B1F" w:rsidRDefault="006D0B1F" w:rsidP="006D0B1F">
      <w:pPr>
        <w:pStyle w:val="Akapitzlist"/>
        <w:numPr>
          <w:ilvl w:val="1"/>
          <w:numId w:val="22"/>
        </w:numPr>
        <w:spacing w:after="0" w:line="360" w:lineRule="auto"/>
        <w:ind w:left="851"/>
        <w:contextualSpacing w:val="0"/>
        <w:jc w:val="both"/>
      </w:pPr>
      <w:r w:rsidRPr="006D0B1F">
        <w:t>o zamiarze utworzenia i prowadzenia żłobka/klubu dziecięcego/zatrudnieniu dziennego opiekuna</w:t>
      </w:r>
      <w:r>
        <w:t>.</w:t>
      </w:r>
    </w:p>
    <w:p w14:paraId="0ED07882" w14:textId="77777777" w:rsidR="0097630B" w:rsidRPr="006D0B1F" w:rsidRDefault="0097630B" w:rsidP="006D0B1F">
      <w:pPr>
        <w:pStyle w:val="Akapitzlist"/>
        <w:spacing w:after="0" w:line="360" w:lineRule="auto"/>
        <w:ind w:left="851"/>
        <w:jc w:val="both"/>
        <w:rPr>
          <w:highlight w:val="yellow"/>
        </w:rPr>
      </w:pPr>
    </w:p>
    <w:p w14:paraId="6EABDAEE" w14:textId="77777777" w:rsidR="00453234" w:rsidRPr="002E2B7F" w:rsidRDefault="00453234" w:rsidP="00C917C5">
      <w:pPr>
        <w:spacing w:after="0" w:line="360" w:lineRule="auto"/>
        <w:jc w:val="both"/>
      </w:pPr>
    </w:p>
    <w:p w14:paraId="51FAD625" w14:textId="77777777" w:rsidR="00826746" w:rsidRPr="00360ED9" w:rsidRDefault="00826746" w:rsidP="00C917C5">
      <w:pPr>
        <w:spacing w:after="0" w:line="360" w:lineRule="auto"/>
        <w:jc w:val="both"/>
      </w:pPr>
    </w:p>
    <w:p w14:paraId="1EF622AF" w14:textId="77777777" w:rsidR="00886699" w:rsidRDefault="00886699" w:rsidP="00C917C5">
      <w:pPr>
        <w:spacing w:after="0" w:line="360" w:lineRule="auto"/>
        <w:jc w:val="both"/>
      </w:pPr>
    </w:p>
    <w:p w14:paraId="639D53DC" w14:textId="77777777" w:rsidR="00210211" w:rsidRDefault="00360ED9" w:rsidP="00C917C5">
      <w:pPr>
        <w:spacing w:after="0" w:line="360" w:lineRule="auto"/>
        <w:jc w:val="both"/>
      </w:pPr>
      <w:r w:rsidRPr="00360ED9">
        <w:t xml:space="preserve">  </w:t>
      </w:r>
    </w:p>
    <w:p w14:paraId="25A71948" w14:textId="77777777" w:rsidR="00210211" w:rsidRDefault="00210211" w:rsidP="00C917C5">
      <w:pPr>
        <w:spacing w:after="0" w:line="360" w:lineRule="auto"/>
        <w:jc w:val="both"/>
      </w:pPr>
    </w:p>
    <w:p w14:paraId="1681AA63" w14:textId="77777777" w:rsidR="00360ED9" w:rsidRPr="00360ED9" w:rsidRDefault="00360ED9" w:rsidP="00C917C5">
      <w:pPr>
        <w:spacing w:after="0" w:line="360" w:lineRule="auto"/>
      </w:pPr>
    </w:p>
    <w:p w14:paraId="07725988" w14:textId="77777777" w:rsidR="00360ED9" w:rsidRPr="00360ED9" w:rsidRDefault="00360ED9" w:rsidP="00C917C5">
      <w:pPr>
        <w:spacing w:after="0" w:line="360" w:lineRule="auto"/>
      </w:pPr>
    </w:p>
    <w:p w14:paraId="48E16769" w14:textId="77777777" w:rsidR="00360ED9" w:rsidRPr="00360ED9" w:rsidRDefault="00360ED9" w:rsidP="00C917C5">
      <w:pPr>
        <w:spacing w:after="0" w:line="360" w:lineRule="auto"/>
      </w:pPr>
    </w:p>
    <w:p w14:paraId="0A48F90B" w14:textId="77777777" w:rsidR="00360ED9" w:rsidRPr="00360ED9" w:rsidRDefault="00360ED9" w:rsidP="00C917C5">
      <w:pPr>
        <w:spacing w:after="0" w:line="360" w:lineRule="auto"/>
      </w:pPr>
    </w:p>
    <w:p w14:paraId="2C86E2EE" w14:textId="77777777" w:rsidR="00360ED9" w:rsidRPr="00360ED9" w:rsidRDefault="00360ED9" w:rsidP="00C917C5">
      <w:pPr>
        <w:spacing w:after="0" w:line="360" w:lineRule="auto"/>
      </w:pPr>
    </w:p>
    <w:p w14:paraId="4DBC8653" w14:textId="77777777" w:rsidR="00360ED9" w:rsidRPr="00360ED9" w:rsidRDefault="00360ED9" w:rsidP="00C917C5">
      <w:pPr>
        <w:spacing w:after="0" w:line="360" w:lineRule="auto"/>
      </w:pPr>
    </w:p>
    <w:sectPr w:rsidR="00360ED9" w:rsidRPr="00360ED9" w:rsidSect="00291BDD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D6C3A" w14:textId="77777777" w:rsidR="006D0B1F" w:rsidRDefault="006D0B1F" w:rsidP="00B10497">
      <w:pPr>
        <w:spacing w:after="0" w:line="240" w:lineRule="auto"/>
      </w:pPr>
      <w:r>
        <w:separator/>
      </w:r>
    </w:p>
  </w:endnote>
  <w:endnote w:type="continuationSeparator" w:id="0">
    <w:p w14:paraId="172AC568" w14:textId="77777777" w:rsidR="006D0B1F" w:rsidRDefault="006D0B1F" w:rsidP="00B1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CD53" w14:textId="77777777" w:rsidR="006D0B1F" w:rsidRDefault="006D0B1F">
    <w:pPr>
      <w:pStyle w:val="Stopka"/>
    </w:pPr>
    <w:r>
      <w:rPr>
        <w:noProof/>
        <w:lang w:eastAsia="pl-PL"/>
      </w:rPr>
      <w:drawing>
        <wp:inline distT="0" distB="0" distL="0" distR="0" wp14:anchorId="24EAFFC6" wp14:editId="66631450">
          <wp:extent cx="5759450" cy="711835"/>
          <wp:effectExtent l="19050" t="0" r="0" b="0"/>
          <wp:docPr id="2" name="Obraz 1" descr="Stopk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9EB07" w14:textId="77777777" w:rsidR="006D0B1F" w:rsidRDefault="006D0B1F" w:rsidP="00B10497">
      <w:pPr>
        <w:spacing w:after="0" w:line="240" w:lineRule="auto"/>
      </w:pPr>
      <w:r>
        <w:separator/>
      </w:r>
    </w:p>
  </w:footnote>
  <w:footnote w:type="continuationSeparator" w:id="0">
    <w:p w14:paraId="2C9B3A38" w14:textId="77777777" w:rsidR="006D0B1F" w:rsidRDefault="006D0B1F" w:rsidP="00B1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2A08" w14:textId="77777777" w:rsidR="006D0B1F" w:rsidRDefault="00EF4C91" w:rsidP="005F733A">
    <w:pPr>
      <w:pStyle w:val="Nagwek"/>
      <w:tabs>
        <w:tab w:val="clear" w:pos="9072"/>
        <w:tab w:val="right" w:pos="10490"/>
      </w:tabs>
      <w:ind w:left="-1418" w:right="-1418"/>
      <w:jc w:val="center"/>
    </w:pPr>
    <w:sdt>
      <w:sdtPr>
        <w:id w:val="-179751390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 w14:anchorId="2742DC10">
            <v:rect id="Prostokąt 1" o:spid="_x0000_s8193" style="position:absolute;left:0;text-align:left;margin-left:0;margin-top:0;width:41.9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Tp9g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020F228C" w14:textId="77777777" w:rsidR="006D0B1F" w:rsidRDefault="006D0B1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E05AC3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E05AC3">
                      <w:rPr>
                        <w:rFonts w:eastAsiaTheme="minorEastAsia" w:cs="Times New Roman"/>
                      </w:rPr>
                      <w:fldChar w:fldCharType="separate"/>
                    </w:r>
                    <w:r w:rsidR="009C16A6" w:rsidRPr="009C16A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E05AC3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6D0B1F">
      <w:rPr>
        <w:noProof/>
        <w:lang w:eastAsia="pl-PL"/>
      </w:rPr>
      <w:drawing>
        <wp:inline distT="0" distB="0" distL="0" distR="0" wp14:anchorId="4B012236" wp14:editId="058A47A4">
          <wp:extent cx="6181725" cy="712227"/>
          <wp:effectExtent l="19050" t="0" r="0" b="0"/>
          <wp:docPr id="1" name="Obraz 0" descr="Nagłówek 1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1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8319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6770F8"/>
    <w:multiLevelType w:val="hybridMultilevel"/>
    <w:tmpl w:val="02F81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54C0"/>
    <w:multiLevelType w:val="hybridMultilevel"/>
    <w:tmpl w:val="33D27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EC7"/>
    <w:multiLevelType w:val="hybridMultilevel"/>
    <w:tmpl w:val="BACEEC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E715F8"/>
    <w:multiLevelType w:val="hybridMultilevel"/>
    <w:tmpl w:val="15AA9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14C04"/>
    <w:multiLevelType w:val="hybridMultilevel"/>
    <w:tmpl w:val="DE68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5B56"/>
    <w:multiLevelType w:val="hybridMultilevel"/>
    <w:tmpl w:val="B35A052A"/>
    <w:lvl w:ilvl="0" w:tplc="70F046A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4805"/>
    <w:multiLevelType w:val="hybridMultilevel"/>
    <w:tmpl w:val="49FA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26067"/>
    <w:multiLevelType w:val="hybridMultilevel"/>
    <w:tmpl w:val="3AEE4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C435F0"/>
    <w:multiLevelType w:val="hybridMultilevel"/>
    <w:tmpl w:val="D8A01CE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5C4FCC"/>
    <w:multiLevelType w:val="hybridMultilevel"/>
    <w:tmpl w:val="071E67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046B5"/>
    <w:multiLevelType w:val="hybridMultilevel"/>
    <w:tmpl w:val="9AB8F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77AE3"/>
    <w:multiLevelType w:val="hybridMultilevel"/>
    <w:tmpl w:val="70B8BA5E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01C315A"/>
    <w:multiLevelType w:val="hybridMultilevel"/>
    <w:tmpl w:val="F078C1F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866F34"/>
    <w:multiLevelType w:val="hybridMultilevel"/>
    <w:tmpl w:val="DE68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648AE"/>
    <w:multiLevelType w:val="hybridMultilevel"/>
    <w:tmpl w:val="081C9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46DA7"/>
    <w:multiLevelType w:val="hybridMultilevel"/>
    <w:tmpl w:val="E4B23BB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010441F"/>
    <w:multiLevelType w:val="hybridMultilevel"/>
    <w:tmpl w:val="5FB2B26A"/>
    <w:lvl w:ilvl="0" w:tplc="8D264C44">
      <w:start w:val="5"/>
      <w:numFmt w:val="bullet"/>
      <w:lvlText w:val=""/>
      <w:lvlJc w:val="left"/>
      <w:pPr>
        <w:ind w:left="720" w:hanging="360"/>
      </w:pPr>
      <w:rPr>
        <w:rFonts w:ascii="Symbol" w:eastAsiaTheme="minorEastAsia" w:hAnsi="Symbol" w:cs="Lucida Grande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A5B4B"/>
    <w:multiLevelType w:val="hybridMultilevel"/>
    <w:tmpl w:val="49FA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948DA"/>
    <w:multiLevelType w:val="hybridMultilevel"/>
    <w:tmpl w:val="3E5A7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B6352"/>
    <w:multiLevelType w:val="hybridMultilevel"/>
    <w:tmpl w:val="2444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E69F9"/>
    <w:multiLevelType w:val="hybridMultilevel"/>
    <w:tmpl w:val="93DA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35130"/>
    <w:multiLevelType w:val="hybridMultilevel"/>
    <w:tmpl w:val="CE60F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9004F"/>
    <w:multiLevelType w:val="hybridMultilevel"/>
    <w:tmpl w:val="0BDC3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E2B2E"/>
    <w:multiLevelType w:val="hybridMultilevel"/>
    <w:tmpl w:val="49FA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6113F"/>
    <w:multiLevelType w:val="hybridMultilevel"/>
    <w:tmpl w:val="4A6CA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E174D"/>
    <w:multiLevelType w:val="hybridMultilevel"/>
    <w:tmpl w:val="49FA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26F05"/>
    <w:multiLevelType w:val="hybridMultilevel"/>
    <w:tmpl w:val="49FA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B2C99"/>
    <w:multiLevelType w:val="hybridMultilevel"/>
    <w:tmpl w:val="5AA85A3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C644B89"/>
    <w:multiLevelType w:val="hybridMultilevel"/>
    <w:tmpl w:val="0C509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2D483E"/>
    <w:multiLevelType w:val="hybridMultilevel"/>
    <w:tmpl w:val="72A484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9"/>
  </w:num>
  <w:num w:numId="5">
    <w:abstractNumId w:val="23"/>
  </w:num>
  <w:num w:numId="6">
    <w:abstractNumId w:val="28"/>
  </w:num>
  <w:num w:numId="7">
    <w:abstractNumId w:val="20"/>
  </w:num>
  <w:num w:numId="8">
    <w:abstractNumId w:val="30"/>
  </w:num>
  <w:num w:numId="9">
    <w:abstractNumId w:val="12"/>
  </w:num>
  <w:num w:numId="10">
    <w:abstractNumId w:val="9"/>
  </w:num>
  <w:num w:numId="11">
    <w:abstractNumId w:val="25"/>
  </w:num>
  <w:num w:numId="12">
    <w:abstractNumId w:val="26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  <w:num w:numId="19">
    <w:abstractNumId w:val="18"/>
  </w:num>
  <w:num w:numId="20">
    <w:abstractNumId w:val="21"/>
  </w:num>
  <w:num w:numId="21">
    <w:abstractNumId w:val="27"/>
  </w:num>
  <w:num w:numId="22">
    <w:abstractNumId w:val="3"/>
  </w:num>
  <w:num w:numId="23">
    <w:abstractNumId w:val="11"/>
  </w:num>
  <w:num w:numId="24">
    <w:abstractNumId w:val="24"/>
  </w:num>
  <w:num w:numId="25">
    <w:abstractNumId w:val="2"/>
  </w:num>
  <w:num w:numId="26">
    <w:abstractNumId w:val="8"/>
  </w:num>
  <w:num w:numId="27">
    <w:abstractNumId w:val="17"/>
  </w:num>
  <w:num w:numId="28">
    <w:abstractNumId w:val="15"/>
  </w:num>
  <w:num w:numId="29">
    <w:abstractNumId w:val="10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497"/>
    <w:rsid w:val="00022C71"/>
    <w:rsid w:val="0002308E"/>
    <w:rsid w:val="000273EA"/>
    <w:rsid w:val="00074545"/>
    <w:rsid w:val="00093B3D"/>
    <w:rsid w:val="00097603"/>
    <w:rsid w:val="000C4B45"/>
    <w:rsid w:val="000C74E4"/>
    <w:rsid w:val="000D49DD"/>
    <w:rsid w:val="000D4E86"/>
    <w:rsid w:val="000D7B9B"/>
    <w:rsid w:val="00106D15"/>
    <w:rsid w:val="00125665"/>
    <w:rsid w:val="00134448"/>
    <w:rsid w:val="00160BC1"/>
    <w:rsid w:val="00163D4C"/>
    <w:rsid w:val="001827A7"/>
    <w:rsid w:val="00183F70"/>
    <w:rsid w:val="0018673F"/>
    <w:rsid w:val="00186C76"/>
    <w:rsid w:val="00193464"/>
    <w:rsid w:val="001A406C"/>
    <w:rsid w:val="001C1C30"/>
    <w:rsid w:val="001C5E21"/>
    <w:rsid w:val="001C67F3"/>
    <w:rsid w:val="001E25CD"/>
    <w:rsid w:val="001E4C7D"/>
    <w:rsid w:val="001F4AD2"/>
    <w:rsid w:val="001F4C47"/>
    <w:rsid w:val="001F60AD"/>
    <w:rsid w:val="00210211"/>
    <w:rsid w:val="002169B0"/>
    <w:rsid w:val="0021713B"/>
    <w:rsid w:val="00217639"/>
    <w:rsid w:val="0023263C"/>
    <w:rsid w:val="00235A36"/>
    <w:rsid w:val="00243F12"/>
    <w:rsid w:val="00247921"/>
    <w:rsid w:val="00276F5E"/>
    <w:rsid w:val="00277BB3"/>
    <w:rsid w:val="0028395F"/>
    <w:rsid w:val="0028449C"/>
    <w:rsid w:val="002908D4"/>
    <w:rsid w:val="00291BDD"/>
    <w:rsid w:val="002A748A"/>
    <w:rsid w:val="002D0EF9"/>
    <w:rsid w:val="002D64B2"/>
    <w:rsid w:val="002E2B7F"/>
    <w:rsid w:val="002E4C55"/>
    <w:rsid w:val="002E51C2"/>
    <w:rsid w:val="002F23A8"/>
    <w:rsid w:val="002F420F"/>
    <w:rsid w:val="00311CBD"/>
    <w:rsid w:val="003159EA"/>
    <w:rsid w:val="00347D57"/>
    <w:rsid w:val="00354DA5"/>
    <w:rsid w:val="00355869"/>
    <w:rsid w:val="00360ED9"/>
    <w:rsid w:val="00363941"/>
    <w:rsid w:val="0036440C"/>
    <w:rsid w:val="00395094"/>
    <w:rsid w:val="003A3085"/>
    <w:rsid w:val="003A7313"/>
    <w:rsid w:val="003A7F1E"/>
    <w:rsid w:val="003B1822"/>
    <w:rsid w:val="003B54CC"/>
    <w:rsid w:val="003E133E"/>
    <w:rsid w:val="003F43AE"/>
    <w:rsid w:val="00404237"/>
    <w:rsid w:val="00426354"/>
    <w:rsid w:val="004332A6"/>
    <w:rsid w:val="00435EBE"/>
    <w:rsid w:val="00437196"/>
    <w:rsid w:val="004472AE"/>
    <w:rsid w:val="00453234"/>
    <w:rsid w:val="00455706"/>
    <w:rsid w:val="00461572"/>
    <w:rsid w:val="00463D3A"/>
    <w:rsid w:val="0046751D"/>
    <w:rsid w:val="004718BD"/>
    <w:rsid w:val="0048510F"/>
    <w:rsid w:val="00485E9C"/>
    <w:rsid w:val="00495F88"/>
    <w:rsid w:val="00497404"/>
    <w:rsid w:val="004B6E23"/>
    <w:rsid w:val="004C5492"/>
    <w:rsid w:val="004D5EC7"/>
    <w:rsid w:val="004E5930"/>
    <w:rsid w:val="004E59DB"/>
    <w:rsid w:val="004F0725"/>
    <w:rsid w:val="004F2E7A"/>
    <w:rsid w:val="004F4F92"/>
    <w:rsid w:val="00501263"/>
    <w:rsid w:val="005029A1"/>
    <w:rsid w:val="00503566"/>
    <w:rsid w:val="0050593B"/>
    <w:rsid w:val="0051565A"/>
    <w:rsid w:val="0052118C"/>
    <w:rsid w:val="0052572F"/>
    <w:rsid w:val="005275D2"/>
    <w:rsid w:val="00535311"/>
    <w:rsid w:val="00536256"/>
    <w:rsid w:val="005472E4"/>
    <w:rsid w:val="00556433"/>
    <w:rsid w:val="00557BA5"/>
    <w:rsid w:val="0056778C"/>
    <w:rsid w:val="005876BD"/>
    <w:rsid w:val="005949F1"/>
    <w:rsid w:val="005A103A"/>
    <w:rsid w:val="005A1D72"/>
    <w:rsid w:val="005B2DF4"/>
    <w:rsid w:val="005E4AD0"/>
    <w:rsid w:val="005F733A"/>
    <w:rsid w:val="006131C7"/>
    <w:rsid w:val="00620FC5"/>
    <w:rsid w:val="0062187B"/>
    <w:rsid w:val="006314D3"/>
    <w:rsid w:val="00632DCA"/>
    <w:rsid w:val="006373A5"/>
    <w:rsid w:val="00641D1D"/>
    <w:rsid w:val="006427B2"/>
    <w:rsid w:val="0065075E"/>
    <w:rsid w:val="00660DDD"/>
    <w:rsid w:val="00670730"/>
    <w:rsid w:val="00674FD0"/>
    <w:rsid w:val="00691383"/>
    <w:rsid w:val="00691AE3"/>
    <w:rsid w:val="0069780F"/>
    <w:rsid w:val="006A0CD9"/>
    <w:rsid w:val="006A5384"/>
    <w:rsid w:val="006B6BC1"/>
    <w:rsid w:val="006C5974"/>
    <w:rsid w:val="006D0B1F"/>
    <w:rsid w:val="006E1B50"/>
    <w:rsid w:val="006E5F87"/>
    <w:rsid w:val="006F2FCC"/>
    <w:rsid w:val="006F7702"/>
    <w:rsid w:val="007052F3"/>
    <w:rsid w:val="007140AE"/>
    <w:rsid w:val="007266DA"/>
    <w:rsid w:val="00753C5B"/>
    <w:rsid w:val="00762E46"/>
    <w:rsid w:val="00764F53"/>
    <w:rsid w:val="00773360"/>
    <w:rsid w:val="007735BF"/>
    <w:rsid w:val="007864CB"/>
    <w:rsid w:val="0079085A"/>
    <w:rsid w:val="007A1327"/>
    <w:rsid w:val="007A7C27"/>
    <w:rsid w:val="007C5550"/>
    <w:rsid w:val="007C7FC5"/>
    <w:rsid w:val="007D5363"/>
    <w:rsid w:val="00800009"/>
    <w:rsid w:val="00805C6F"/>
    <w:rsid w:val="008239AC"/>
    <w:rsid w:val="00826746"/>
    <w:rsid w:val="00830C6D"/>
    <w:rsid w:val="008500A5"/>
    <w:rsid w:val="00877FF3"/>
    <w:rsid w:val="00881207"/>
    <w:rsid w:val="00886699"/>
    <w:rsid w:val="008A59CA"/>
    <w:rsid w:val="008A718E"/>
    <w:rsid w:val="008B1732"/>
    <w:rsid w:val="008B2E18"/>
    <w:rsid w:val="008D1BDC"/>
    <w:rsid w:val="008D3EF8"/>
    <w:rsid w:val="008D4878"/>
    <w:rsid w:val="008E3780"/>
    <w:rsid w:val="008F32CB"/>
    <w:rsid w:val="008F5B3C"/>
    <w:rsid w:val="009135CD"/>
    <w:rsid w:val="0093123A"/>
    <w:rsid w:val="00932B67"/>
    <w:rsid w:val="00934F2C"/>
    <w:rsid w:val="00945671"/>
    <w:rsid w:val="0094641E"/>
    <w:rsid w:val="0094651C"/>
    <w:rsid w:val="00947FC3"/>
    <w:rsid w:val="00952A49"/>
    <w:rsid w:val="00953FAA"/>
    <w:rsid w:val="0097264B"/>
    <w:rsid w:val="0097543A"/>
    <w:rsid w:val="0097630B"/>
    <w:rsid w:val="00984019"/>
    <w:rsid w:val="009B7206"/>
    <w:rsid w:val="009C048E"/>
    <w:rsid w:val="009C16A6"/>
    <w:rsid w:val="009C1AE1"/>
    <w:rsid w:val="009C2592"/>
    <w:rsid w:val="009D5EAB"/>
    <w:rsid w:val="009F6DFB"/>
    <w:rsid w:val="00A0320C"/>
    <w:rsid w:val="00A1476B"/>
    <w:rsid w:val="00A1709D"/>
    <w:rsid w:val="00A1767E"/>
    <w:rsid w:val="00A339C7"/>
    <w:rsid w:val="00A43F95"/>
    <w:rsid w:val="00A45216"/>
    <w:rsid w:val="00A50733"/>
    <w:rsid w:val="00A51CF8"/>
    <w:rsid w:val="00A62AE4"/>
    <w:rsid w:val="00A65094"/>
    <w:rsid w:val="00A720DB"/>
    <w:rsid w:val="00A73B1F"/>
    <w:rsid w:val="00A85112"/>
    <w:rsid w:val="00A95BF7"/>
    <w:rsid w:val="00AA2BCB"/>
    <w:rsid w:val="00AA3125"/>
    <w:rsid w:val="00AB665C"/>
    <w:rsid w:val="00AD610B"/>
    <w:rsid w:val="00AF667E"/>
    <w:rsid w:val="00AF7612"/>
    <w:rsid w:val="00B10497"/>
    <w:rsid w:val="00B245DB"/>
    <w:rsid w:val="00B538A6"/>
    <w:rsid w:val="00B5574E"/>
    <w:rsid w:val="00B5648E"/>
    <w:rsid w:val="00BA33C2"/>
    <w:rsid w:val="00BA5969"/>
    <w:rsid w:val="00BC0672"/>
    <w:rsid w:val="00BC5A7B"/>
    <w:rsid w:val="00BD0075"/>
    <w:rsid w:val="00BD23B2"/>
    <w:rsid w:val="00BD5645"/>
    <w:rsid w:val="00BE69D0"/>
    <w:rsid w:val="00BE6C37"/>
    <w:rsid w:val="00BE6ECA"/>
    <w:rsid w:val="00C05F50"/>
    <w:rsid w:val="00C13EA7"/>
    <w:rsid w:val="00C16E89"/>
    <w:rsid w:val="00C21469"/>
    <w:rsid w:val="00C47654"/>
    <w:rsid w:val="00C476D8"/>
    <w:rsid w:val="00C60F8B"/>
    <w:rsid w:val="00C60FCE"/>
    <w:rsid w:val="00C65AE1"/>
    <w:rsid w:val="00C714CE"/>
    <w:rsid w:val="00C81435"/>
    <w:rsid w:val="00C917C5"/>
    <w:rsid w:val="00CA248C"/>
    <w:rsid w:val="00CB056C"/>
    <w:rsid w:val="00CD0FC1"/>
    <w:rsid w:val="00CD31CF"/>
    <w:rsid w:val="00CD4BA1"/>
    <w:rsid w:val="00CE29CA"/>
    <w:rsid w:val="00CF0C4F"/>
    <w:rsid w:val="00D05988"/>
    <w:rsid w:val="00D16FBA"/>
    <w:rsid w:val="00D239E3"/>
    <w:rsid w:val="00D51A80"/>
    <w:rsid w:val="00D55976"/>
    <w:rsid w:val="00D57E44"/>
    <w:rsid w:val="00D66CA6"/>
    <w:rsid w:val="00D70779"/>
    <w:rsid w:val="00D7322D"/>
    <w:rsid w:val="00D7347D"/>
    <w:rsid w:val="00D91C1C"/>
    <w:rsid w:val="00D965EF"/>
    <w:rsid w:val="00DB0784"/>
    <w:rsid w:val="00DD25F7"/>
    <w:rsid w:val="00DF5666"/>
    <w:rsid w:val="00E05AC3"/>
    <w:rsid w:val="00E51E72"/>
    <w:rsid w:val="00E53B58"/>
    <w:rsid w:val="00E564DD"/>
    <w:rsid w:val="00E705F9"/>
    <w:rsid w:val="00E9185B"/>
    <w:rsid w:val="00E95EFF"/>
    <w:rsid w:val="00EA7036"/>
    <w:rsid w:val="00EC0386"/>
    <w:rsid w:val="00EC103F"/>
    <w:rsid w:val="00EC5E3B"/>
    <w:rsid w:val="00EE25D3"/>
    <w:rsid w:val="00EF0881"/>
    <w:rsid w:val="00EF4AEC"/>
    <w:rsid w:val="00EF4C91"/>
    <w:rsid w:val="00F07CBD"/>
    <w:rsid w:val="00F16A55"/>
    <w:rsid w:val="00F20FFE"/>
    <w:rsid w:val="00F50217"/>
    <w:rsid w:val="00F61F6C"/>
    <w:rsid w:val="00F67A46"/>
    <w:rsid w:val="00F81BDB"/>
    <w:rsid w:val="00F91B87"/>
    <w:rsid w:val="00F966C6"/>
    <w:rsid w:val="00F97A41"/>
    <w:rsid w:val="00FB09B9"/>
    <w:rsid w:val="00FB15FD"/>
    <w:rsid w:val="00FB2310"/>
    <w:rsid w:val="00FB4BEB"/>
    <w:rsid w:val="00FB6353"/>
    <w:rsid w:val="00FC40DF"/>
    <w:rsid w:val="00FD3A2A"/>
    <w:rsid w:val="00FD5158"/>
    <w:rsid w:val="00FE0BF8"/>
    <w:rsid w:val="00FE4C28"/>
    <w:rsid w:val="00FF1A35"/>
    <w:rsid w:val="00FF3042"/>
    <w:rsid w:val="00FF4B61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02647E3A"/>
  <w15:docId w15:val="{26FBD623-A2A8-40A0-9154-B39FBD84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593B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5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7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497"/>
  </w:style>
  <w:style w:type="paragraph" w:styleId="Stopka">
    <w:name w:val="footer"/>
    <w:basedOn w:val="Normalny"/>
    <w:link w:val="StopkaZnak"/>
    <w:uiPriority w:val="99"/>
    <w:unhideWhenUsed/>
    <w:rsid w:val="00B1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497"/>
  </w:style>
  <w:style w:type="table" w:styleId="Tabela-Siatka">
    <w:name w:val="Table Grid"/>
    <w:basedOn w:val="Standardowy"/>
    <w:uiPriority w:val="39"/>
    <w:rsid w:val="00D5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4F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072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6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6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6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1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1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1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33A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59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59E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59E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709D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zygotujswojpl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zygotujswojplan@dg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ygotujswojpla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B9B6-3BDE-4BE2-AF09-5B0EFCF8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Kaczmarek, Aleksandra</dc:creator>
  <cp:keywords/>
  <dc:description/>
  <cp:lastModifiedBy>Joanna Gniady</cp:lastModifiedBy>
  <cp:revision>7</cp:revision>
  <dcterms:created xsi:type="dcterms:W3CDTF">2019-09-17T11:39:00Z</dcterms:created>
  <dcterms:modified xsi:type="dcterms:W3CDTF">2019-10-04T08:48:00Z</dcterms:modified>
</cp:coreProperties>
</file>